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7706F8" w:rsidRPr="008304B5" w14:paraId="53007056" w14:textId="77777777" w:rsidTr="00E71163">
        <w:tc>
          <w:tcPr>
            <w:tcW w:w="3256" w:type="dxa"/>
          </w:tcPr>
          <w:p w14:paraId="15635F5C" w14:textId="39DD7C0A" w:rsidR="007706F8" w:rsidRPr="008304B5" w:rsidRDefault="00DF4823" w:rsidP="007754CA">
            <w:pPr>
              <w:tabs>
                <w:tab w:val="left" w:pos="2690"/>
              </w:tabs>
              <w:rPr>
                <w:rStyle w:val="normaltextrun"/>
                <w:rFonts w:eastAsiaTheme="majorEastAsia" w:cs="Arial"/>
                <w:sz w:val="32"/>
                <w:szCs w:val="32"/>
                <w:u w:val="single"/>
                <w:lang w:val="cy-GB"/>
              </w:rPr>
            </w:pPr>
            <w:r w:rsidRPr="008304B5">
              <w:rPr>
                <w:lang w:val="cy-GB"/>
              </w:rPr>
              <w:t xml:space="preserve"> </w:t>
            </w:r>
            <w:r w:rsidR="007706F8" w:rsidRPr="008304B5">
              <w:rPr>
                <w:noProof/>
                <w:lang w:val="cy-GB"/>
              </w:rPr>
              <w:drawing>
                <wp:anchor distT="36195" distB="36195" distL="36195" distR="36195" simplePos="0" relativeHeight="251658240" behindDoc="0" locked="0" layoutInCell="1" allowOverlap="1" wp14:anchorId="52E27685" wp14:editId="57E56A0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635</wp:posOffset>
                  </wp:positionV>
                  <wp:extent cx="1670400" cy="1670400"/>
                  <wp:effectExtent l="0" t="0" r="6350" b="6350"/>
                  <wp:wrapSquare wrapText="bothSides"/>
                  <wp:docPr id="1016285132" name="Picture 1" descr="A orange squar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85132" name="Picture 1" descr="A orange square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00" cy="16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4" w:type="dxa"/>
            <w:vAlign w:val="center"/>
          </w:tcPr>
          <w:p w14:paraId="204E0419" w14:textId="0D754EEA" w:rsidR="007706F8" w:rsidRPr="008304B5" w:rsidRDefault="008304B5" w:rsidP="00E71163">
            <w:pPr>
              <w:rPr>
                <w:rStyle w:val="normaltextrun"/>
                <w:rFonts w:ascii="Montserrat SemiBold" w:eastAsiaTheme="majorEastAsia" w:hAnsi="Montserrat SemiBold" w:cs="Arial"/>
                <w:b/>
                <w:bCs/>
                <w:color w:val="0E1655"/>
                <w:sz w:val="40"/>
                <w:szCs w:val="40"/>
                <w:lang w:val="cy-GB"/>
              </w:rPr>
            </w:pPr>
            <w:r w:rsidRPr="008304B5">
              <w:rPr>
                <w:rStyle w:val="normaltextrun"/>
                <w:rFonts w:ascii="Montserrat SemiBold" w:eastAsiaTheme="majorEastAsia" w:hAnsi="Montserrat SemiBold" w:cs="Arial"/>
                <w:b/>
                <w:bCs/>
                <w:color w:val="0E1655"/>
                <w:sz w:val="40"/>
                <w:szCs w:val="40"/>
                <w:lang w:val="cy-GB"/>
              </w:rPr>
              <w:t>Proffil y Rôl</w:t>
            </w:r>
          </w:p>
          <w:p w14:paraId="6BFFE4FB" w14:textId="19F2A45D" w:rsidR="007706F8" w:rsidRPr="008304B5" w:rsidRDefault="008304B5" w:rsidP="00E71163">
            <w:pPr>
              <w:rPr>
                <w:rStyle w:val="normaltextrun"/>
                <w:rFonts w:ascii="Montserrat SemiBold" w:eastAsiaTheme="majorEastAsia" w:hAnsi="Montserrat SemiBold" w:cs="Arial"/>
                <w:sz w:val="48"/>
                <w:szCs w:val="48"/>
                <w:lang w:val="cy-GB"/>
              </w:rPr>
            </w:pPr>
            <w:r>
              <w:rPr>
                <w:rStyle w:val="normaltextrun"/>
                <w:rFonts w:ascii="Montserrat SemiBold" w:eastAsiaTheme="majorEastAsia" w:hAnsi="Montserrat SemiBold" w:cs="Arial"/>
                <w:sz w:val="48"/>
                <w:szCs w:val="48"/>
                <w:lang w:val="cy-GB"/>
              </w:rPr>
              <w:t>Swyddog Gweinyddu</w:t>
            </w:r>
          </w:p>
        </w:tc>
      </w:tr>
    </w:tbl>
    <w:p w14:paraId="5A8588ED" w14:textId="53E35DBC" w:rsidR="00EE092C" w:rsidRPr="008304B5" w:rsidRDefault="007706F8">
      <w:pPr>
        <w:rPr>
          <w:rFonts w:ascii="Montserrat" w:hAnsi="Montserrat"/>
          <w:b/>
          <w:bCs/>
          <w:color w:val="771B67"/>
          <w:sz w:val="28"/>
          <w:szCs w:val="28"/>
          <w:lang w:val="cy-GB"/>
        </w:rPr>
      </w:pPr>
      <w:r w:rsidRPr="008304B5">
        <w:rPr>
          <w:lang w:val="cy-GB"/>
        </w:rPr>
        <w:t xml:space="preserve"> </w:t>
      </w:r>
      <w:r w:rsid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Manylion y Rôl</w:t>
      </w:r>
      <w:r w:rsidR="00EE092C"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:</w:t>
      </w:r>
    </w:p>
    <w:tbl>
      <w:tblPr>
        <w:tblStyle w:val="TableGrid"/>
        <w:tblW w:w="10790" w:type="dxa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insideH w:val="single" w:sz="4" w:space="0" w:color="E3E3E3"/>
          <w:insideV w:val="single" w:sz="4" w:space="0" w:color="E3E3E3"/>
        </w:tblBorders>
        <w:tblLook w:val="04A0" w:firstRow="1" w:lastRow="0" w:firstColumn="1" w:lastColumn="0" w:noHBand="0" w:noVBand="1"/>
      </w:tblPr>
      <w:tblGrid>
        <w:gridCol w:w="2175"/>
        <w:gridCol w:w="3207"/>
        <w:gridCol w:w="2410"/>
        <w:gridCol w:w="2998"/>
      </w:tblGrid>
      <w:tr w:rsidR="007706F8" w:rsidRPr="008304B5" w14:paraId="721ECC4D" w14:textId="77777777" w:rsidTr="007D33A6">
        <w:tc>
          <w:tcPr>
            <w:tcW w:w="2175" w:type="dxa"/>
          </w:tcPr>
          <w:p w14:paraId="7FEC6456" w14:textId="7D3B48B9" w:rsidR="007706F8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Adran</w:t>
            </w:r>
            <w:r w:rsidR="00EE092C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</w:tc>
        <w:tc>
          <w:tcPr>
            <w:tcW w:w="3207" w:type="dxa"/>
          </w:tcPr>
          <w:p w14:paraId="2AD22C35" w14:textId="1E689AF3" w:rsidR="007706F8" w:rsidRPr="008304B5" w:rsidRDefault="008304B5">
            <w:pPr>
              <w:rPr>
                <w:rFonts w:ascii="Montserrat Light" w:hAnsi="Montserrat Light"/>
                <w:lang w:val="cy-GB"/>
              </w:rPr>
            </w:pPr>
            <w:r>
              <w:rPr>
                <w:rFonts w:ascii="Montserrat Light" w:hAnsi="Montserrat Light"/>
                <w:lang w:val="cy-GB"/>
              </w:rPr>
              <w:t>Cymru</w:t>
            </w:r>
          </w:p>
        </w:tc>
        <w:tc>
          <w:tcPr>
            <w:tcW w:w="2410" w:type="dxa"/>
          </w:tcPr>
          <w:p w14:paraId="5BF6B58F" w14:textId="12BEDE53" w:rsidR="007706F8" w:rsidRPr="008304B5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T</w:t>
            </w:r>
            <w:r w:rsid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îm</w:t>
            </w:r>
            <w:r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</w:tc>
        <w:tc>
          <w:tcPr>
            <w:tcW w:w="2998" w:type="dxa"/>
          </w:tcPr>
          <w:p w14:paraId="22A013A8" w14:textId="0BEF1B71" w:rsidR="007706F8" w:rsidRPr="008304B5" w:rsidRDefault="008304B5">
            <w:pPr>
              <w:rPr>
                <w:rFonts w:ascii="Montserrat" w:hAnsi="Montserrat"/>
                <w:lang w:val="cy-GB"/>
              </w:rPr>
            </w:pPr>
            <w:r>
              <w:rPr>
                <w:rFonts w:ascii="Montserrat" w:hAnsi="Montserrat"/>
                <w:lang w:val="cy-GB"/>
              </w:rPr>
              <w:t>Cymru</w:t>
            </w:r>
          </w:p>
        </w:tc>
      </w:tr>
      <w:tr w:rsidR="007706F8" w:rsidRPr="008304B5" w14:paraId="5AE37AD9" w14:textId="77777777" w:rsidTr="007D33A6">
        <w:tc>
          <w:tcPr>
            <w:tcW w:w="2175" w:type="dxa"/>
          </w:tcPr>
          <w:p w14:paraId="22908FA0" w14:textId="6CFABF4C" w:rsidR="007706F8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Yn adrodd i</w:t>
            </w:r>
            <w:r w:rsidR="00EE092C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</w:tc>
        <w:tc>
          <w:tcPr>
            <w:tcW w:w="3207" w:type="dxa"/>
          </w:tcPr>
          <w:p w14:paraId="1EE2A519" w14:textId="2ADAADFE" w:rsidR="007706F8" w:rsidRPr="008304B5" w:rsidRDefault="008304B5">
            <w:pPr>
              <w:rPr>
                <w:rFonts w:ascii="Montserrat Light" w:hAnsi="Montserrat Light"/>
                <w:lang w:val="cy-GB"/>
              </w:rPr>
            </w:pPr>
            <w:r>
              <w:rPr>
                <w:rFonts w:ascii="Montserrat Light" w:hAnsi="Montserrat Light"/>
                <w:lang w:val="cy-GB"/>
              </w:rPr>
              <w:t>Cyfarwyddwr Cynorthwyol</w:t>
            </w:r>
            <w:r w:rsidR="00C07930" w:rsidRPr="008304B5">
              <w:rPr>
                <w:rFonts w:ascii="Montserrat Light" w:hAnsi="Montserrat Light"/>
                <w:lang w:val="cy-GB"/>
              </w:rPr>
              <w:t>,</w:t>
            </w:r>
            <w:r>
              <w:rPr>
                <w:rFonts w:ascii="Montserrat Light" w:hAnsi="Montserrat Light"/>
                <w:lang w:val="cy-GB"/>
              </w:rPr>
              <w:t xml:space="preserve"> Cymru</w:t>
            </w:r>
          </w:p>
        </w:tc>
        <w:tc>
          <w:tcPr>
            <w:tcW w:w="2410" w:type="dxa"/>
          </w:tcPr>
          <w:p w14:paraId="77E47DDB" w14:textId="6770C236" w:rsidR="007706F8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Yn gyfrifol i</w:t>
            </w:r>
            <w:r w:rsidR="00EE092C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</w:tc>
        <w:tc>
          <w:tcPr>
            <w:tcW w:w="2998" w:type="dxa"/>
          </w:tcPr>
          <w:p w14:paraId="13BD293B" w14:textId="17CD4F90" w:rsidR="007706F8" w:rsidRPr="008304B5" w:rsidRDefault="008304B5">
            <w:pPr>
              <w:rPr>
                <w:rFonts w:ascii="Montserrat Light" w:hAnsi="Montserrat Light"/>
                <w:lang w:val="cy-GB"/>
              </w:rPr>
            </w:pPr>
            <w:r>
              <w:rPr>
                <w:rFonts w:ascii="Montserrat Light" w:hAnsi="Montserrat Light"/>
                <w:lang w:val="cy-GB"/>
              </w:rPr>
              <w:t>Ddim ar gael</w:t>
            </w:r>
          </w:p>
        </w:tc>
      </w:tr>
      <w:tr w:rsidR="007706F8" w:rsidRPr="008304B5" w14:paraId="0BC9D40E" w14:textId="77777777" w:rsidTr="007D33A6">
        <w:tc>
          <w:tcPr>
            <w:tcW w:w="2175" w:type="dxa"/>
          </w:tcPr>
          <w:p w14:paraId="63ECBC6F" w14:textId="64C1F6FE" w:rsidR="007706F8" w:rsidRPr="008304B5" w:rsidRDefault="00EE092C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Contract:</w:t>
            </w:r>
          </w:p>
        </w:tc>
        <w:tc>
          <w:tcPr>
            <w:tcW w:w="3207" w:type="dxa"/>
          </w:tcPr>
          <w:p w14:paraId="0C05D3DB" w14:textId="04D73D98" w:rsidR="007706F8" w:rsidRPr="008304B5" w:rsidRDefault="00C0793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P</w:t>
            </w:r>
            <w:r w:rsidR="008304B5">
              <w:rPr>
                <w:rFonts w:ascii="Montserrat Light" w:hAnsi="Montserrat Light"/>
                <w:lang w:val="cy-GB"/>
              </w:rPr>
              <w:t>arhaol</w:t>
            </w:r>
          </w:p>
        </w:tc>
        <w:tc>
          <w:tcPr>
            <w:tcW w:w="2410" w:type="dxa"/>
          </w:tcPr>
          <w:p w14:paraId="569D30C1" w14:textId="4A52A851" w:rsidR="007706F8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Oriau</w:t>
            </w:r>
            <w:r w:rsidR="00EE092C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</w:tc>
        <w:tc>
          <w:tcPr>
            <w:tcW w:w="2998" w:type="dxa"/>
          </w:tcPr>
          <w:p w14:paraId="67643ECB" w14:textId="1E3441D4" w:rsidR="007706F8" w:rsidRPr="008304B5" w:rsidRDefault="00C0793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35</w:t>
            </w:r>
          </w:p>
        </w:tc>
      </w:tr>
      <w:tr w:rsidR="007706F8" w:rsidRPr="008304B5" w14:paraId="63C71F4D" w14:textId="77777777" w:rsidTr="007D33A6">
        <w:tc>
          <w:tcPr>
            <w:tcW w:w="2175" w:type="dxa"/>
          </w:tcPr>
          <w:p w14:paraId="19200F46" w14:textId="11F13D2B" w:rsidR="007706F8" w:rsidRPr="008304B5" w:rsidRDefault="008304B5" w:rsidP="4D21D063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Ystod y Cyflog</w:t>
            </w:r>
            <w:r w:rsidR="006D2FF6" w:rsidRPr="008304B5">
              <w:rPr>
                <w:rStyle w:val="FootnoteReference"/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footnoteReference w:id="2"/>
            </w:r>
            <w:r w:rsidR="00EE092C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  <w:p w14:paraId="58D8DC8D" w14:textId="03090CAA" w:rsidR="007706F8" w:rsidRPr="008304B5" w:rsidRDefault="2FF5BD62" w:rsidP="4D21D063">
            <w:pPr>
              <w:rPr>
                <w:rFonts w:ascii="Montserrat" w:hAnsi="Montserrat"/>
                <w:color w:val="16AFA5"/>
                <w:lang w:val="cy-GB"/>
              </w:rPr>
            </w:pPr>
            <w:r w:rsidRPr="008304B5">
              <w:rPr>
                <w:rFonts w:ascii="Montserrat" w:hAnsi="Montserrat"/>
                <w:color w:val="16AFA5"/>
                <w:lang w:val="cy-GB"/>
              </w:rPr>
              <w:t>(</w:t>
            </w:r>
            <w:r w:rsidR="008304B5">
              <w:rPr>
                <w:rFonts w:ascii="Montserrat" w:hAnsi="Montserrat"/>
                <w:color w:val="16AFA5"/>
                <w:lang w:val="cy-GB"/>
              </w:rPr>
              <w:t>Ychwanegir pwysoliad Llundain os yw’n gymwys</w:t>
            </w:r>
            <w:r w:rsidRPr="008304B5">
              <w:rPr>
                <w:rFonts w:ascii="Montserrat" w:hAnsi="Montserrat"/>
                <w:color w:val="16AFA5"/>
                <w:lang w:val="cy-GB"/>
              </w:rPr>
              <w:t>)</w:t>
            </w:r>
          </w:p>
        </w:tc>
        <w:tc>
          <w:tcPr>
            <w:tcW w:w="3207" w:type="dxa"/>
          </w:tcPr>
          <w:p w14:paraId="1291E14C" w14:textId="58D04BAD" w:rsidR="007706F8" w:rsidRPr="008304B5" w:rsidRDefault="009E58A3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£</w:t>
            </w:r>
            <w:r w:rsidR="00D66463" w:rsidRPr="008304B5">
              <w:rPr>
                <w:rFonts w:ascii="Montserrat Light" w:hAnsi="Montserrat Light"/>
                <w:lang w:val="cy-GB"/>
              </w:rPr>
              <w:t xml:space="preserve">23,345 - </w:t>
            </w:r>
            <w:r w:rsidRPr="008304B5">
              <w:rPr>
                <w:rFonts w:ascii="Montserrat Light" w:hAnsi="Montserrat Light"/>
                <w:lang w:val="cy-GB"/>
              </w:rPr>
              <w:t>£27,405</w:t>
            </w:r>
          </w:p>
        </w:tc>
        <w:tc>
          <w:tcPr>
            <w:tcW w:w="2410" w:type="dxa"/>
          </w:tcPr>
          <w:p w14:paraId="017CCC72" w14:textId="4D5B74B8" w:rsidR="007706F8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Band Cyflog</w:t>
            </w:r>
            <w:r w:rsidR="00B70BD9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</w:tc>
        <w:tc>
          <w:tcPr>
            <w:tcW w:w="2998" w:type="dxa"/>
          </w:tcPr>
          <w:p w14:paraId="2BBBEEDB" w14:textId="037BC060" w:rsidR="007706F8" w:rsidRPr="008304B5" w:rsidRDefault="0056081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I</w:t>
            </w:r>
          </w:p>
        </w:tc>
      </w:tr>
      <w:tr w:rsidR="00E30BBF" w:rsidRPr="008304B5" w14:paraId="0B5DF853" w14:textId="77777777" w:rsidTr="007D33A6">
        <w:tc>
          <w:tcPr>
            <w:tcW w:w="2175" w:type="dxa"/>
          </w:tcPr>
          <w:p w14:paraId="4F59AB74" w14:textId="373CB05D" w:rsidR="00E30BBF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Lleoliad y Swydd</w:t>
            </w:r>
            <w:r w:rsidR="00B70BD9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:</w:t>
            </w:r>
          </w:p>
          <w:p w14:paraId="676F152C" w14:textId="05550AAE" w:rsidR="00AC2FF7" w:rsidRPr="008304B5" w:rsidRDefault="00AC2FF7">
            <w:pPr>
              <w:rPr>
                <w:rFonts w:ascii="Montserrat" w:hAnsi="Montserrat"/>
                <w:color w:val="16AFA5"/>
                <w:sz w:val="24"/>
                <w:szCs w:val="24"/>
                <w:lang w:val="cy-GB"/>
              </w:rPr>
            </w:pPr>
            <w:r w:rsidRPr="008304B5">
              <w:rPr>
                <w:rFonts w:ascii="Montserrat" w:hAnsi="Montserrat"/>
                <w:color w:val="16AFA5"/>
                <w:lang w:val="cy-GB"/>
              </w:rPr>
              <w:t>(L</w:t>
            </w:r>
            <w:r w:rsidR="008304B5">
              <w:rPr>
                <w:rFonts w:ascii="Montserrat" w:hAnsi="Montserrat"/>
                <w:color w:val="16AFA5"/>
                <w:lang w:val="cy-GB"/>
              </w:rPr>
              <w:t>lundain, Caerdydd</w:t>
            </w:r>
            <w:r w:rsidRPr="008304B5">
              <w:rPr>
                <w:rFonts w:ascii="Montserrat" w:hAnsi="Montserrat"/>
                <w:color w:val="16AFA5"/>
                <w:lang w:val="cy-GB"/>
              </w:rPr>
              <w:t>, Belfast</w:t>
            </w:r>
            <w:r w:rsidR="00AC323E" w:rsidRPr="008304B5">
              <w:rPr>
                <w:rFonts w:ascii="Montserrat" w:hAnsi="Montserrat"/>
                <w:color w:val="16AFA5"/>
                <w:lang w:val="cy-GB"/>
              </w:rPr>
              <w:t xml:space="preserve">, Glasgow </w:t>
            </w:r>
            <w:r w:rsidR="008304B5">
              <w:rPr>
                <w:rFonts w:ascii="Montserrat" w:hAnsi="Montserrat"/>
                <w:color w:val="16AFA5"/>
                <w:lang w:val="cy-GB"/>
              </w:rPr>
              <w:t>neu gartref</w:t>
            </w:r>
            <w:r w:rsidR="00AC323E" w:rsidRPr="008304B5">
              <w:rPr>
                <w:rFonts w:ascii="Montserrat" w:hAnsi="Montserrat"/>
                <w:color w:val="16AFA5"/>
                <w:lang w:val="cy-GB"/>
              </w:rPr>
              <w:t>)</w:t>
            </w:r>
          </w:p>
        </w:tc>
        <w:tc>
          <w:tcPr>
            <w:tcW w:w="3207" w:type="dxa"/>
          </w:tcPr>
          <w:p w14:paraId="2B8C38BD" w14:textId="6F245B4C" w:rsidR="00E30BBF" w:rsidRPr="008304B5" w:rsidRDefault="00EE477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Ca</w:t>
            </w:r>
            <w:r w:rsidR="008304B5">
              <w:rPr>
                <w:rFonts w:ascii="Montserrat Light" w:hAnsi="Montserrat Light"/>
                <w:lang w:val="cy-GB"/>
              </w:rPr>
              <w:t>erdydd</w:t>
            </w:r>
          </w:p>
        </w:tc>
        <w:tc>
          <w:tcPr>
            <w:tcW w:w="2410" w:type="dxa"/>
          </w:tcPr>
          <w:p w14:paraId="3D6978E3" w14:textId="190E1C4A" w:rsidR="00E30BBF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 xml:space="preserve">A yw Gwiriad gan Y </w:t>
            </w:r>
            <w:r w:rsidR="00B70BD9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 xml:space="preserve">DBS </w:t>
            </w: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yn Ofynnol</w:t>
            </w:r>
            <w:r w:rsidR="00B70BD9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?</w:t>
            </w:r>
          </w:p>
        </w:tc>
        <w:tc>
          <w:tcPr>
            <w:tcW w:w="2998" w:type="dxa"/>
          </w:tcPr>
          <w:p w14:paraId="124F6838" w14:textId="6BDC8C90" w:rsidR="00E30BBF" w:rsidRPr="008304B5" w:rsidRDefault="00EE477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Y</w:t>
            </w:r>
          </w:p>
        </w:tc>
      </w:tr>
      <w:tr w:rsidR="00B70BD9" w:rsidRPr="008304B5" w14:paraId="60F8810A" w14:textId="77777777" w:rsidTr="007D33A6">
        <w:tc>
          <w:tcPr>
            <w:tcW w:w="2175" w:type="dxa"/>
          </w:tcPr>
          <w:p w14:paraId="4B46FA58" w14:textId="65D48A3D" w:rsidR="00B70BD9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Deiliad Cyllideb</w:t>
            </w:r>
            <w:r w:rsidR="004F5391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?</w:t>
            </w:r>
          </w:p>
        </w:tc>
        <w:tc>
          <w:tcPr>
            <w:tcW w:w="3207" w:type="dxa"/>
          </w:tcPr>
          <w:p w14:paraId="7CFED0DD" w14:textId="390A6765" w:rsidR="00B70BD9" w:rsidRPr="008304B5" w:rsidRDefault="00EE477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N</w:t>
            </w:r>
          </w:p>
        </w:tc>
        <w:tc>
          <w:tcPr>
            <w:tcW w:w="2410" w:type="dxa"/>
          </w:tcPr>
          <w:p w14:paraId="569FB8C0" w14:textId="3C8A9FE6" w:rsidR="00B70BD9" w:rsidRPr="008304B5" w:rsidRDefault="008304B5">
            <w:pP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Perchennog Polisi</w:t>
            </w:r>
            <w:r w:rsidR="004F5391" w:rsidRPr="008304B5">
              <w:rPr>
                <w:rFonts w:ascii="Montserrat" w:hAnsi="Montserrat"/>
                <w:b/>
                <w:bCs/>
                <w:color w:val="16AFA5"/>
                <w:sz w:val="24"/>
                <w:szCs w:val="24"/>
                <w:lang w:val="cy-GB"/>
              </w:rPr>
              <w:t>?</w:t>
            </w:r>
          </w:p>
        </w:tc>
        <w:tc>
          <w:tcPr>
            <w:tcW w:w="2998" w:type="dxa"/>
          </w:tcPr>
          <w:p w14:paraId="487F915D" w14:textId="69A7D812" w:rsidR="00B70BD9" w:rsidRPr="008304B5" w:rsidRDefault="00EE4770">
            <w:pPr>
              <w:rPr>
                <w:rFonts w:ascii="Montserrat Light" w:hAnsi="Montserrat Light"/>
                <w:lang w:val="cy-GB"/>
              </w:rPr>
            </w:pPr>
            <w:r w:rsidRPr="008304B5">
              <w:rPr>
                <w:rFonts w:ascii="Montserrat Light" w:hAnsi="Montserrat Light"/>
                <w:lang w:val="cy-GB"/>
              </w:rPr>
              <w:t>N</w:t>
            </w:r>
          </w:p>
        </w:tc>
      </w:tr>
    </w:tbl>
    <w:p w14:paraId="13FD88E0" w14:textId="78D1D142" w:rsidR="00A24618" w:rsidRPr="008304B5" w:rsidRDefault="00A24618">
      <w:pPr>
        <w:rPr>
          <w:rFonts w:ascii="Montserrat" w:hAnsi="Montserrat"/>
          <w:lang w:val="cy-GB"/>
        </w:rPr>
      </w:pPr>
    </w:p>
    <w:p w14:paraId="68A7AFA8" w14:textId="4A446338" w:rsidR="00EE092C" w:rsidRPr="008304B5" w:rsidRDefault="008304B5">
      <w:pPr>
        <w:rPr>
          <w:rFonts w:ascii="Montserrat" w:hAnsi="Montserrat"/>
          <w:b/>
          <w:bCs/>
          <w:color w:val="771B67"/>
          <w:sz w:val="28"/>
          <w:szCs w:val="28"/>
          <w:lang w:val="cy-GB"/>
        </w:rPr>
      </w:pPr>
      <w:r>
        <w:rPr>
          <w:rFonts w:ascii="Montserrat" w:hAnsi="Montserrat"/>
          <w:b/>
          <w:bCs/>
          <w:color w:val="771B67"/>
          <w:sz w:val="28"/>
          <w:szCs w:val="28"/>
          <w:lang w:val="cy-GB"/>
        </w:rPr>
        <w:t xml:space="preserve">Diben </w:t>
      </w:r>
      <w:r w:rsidR="00EE092C"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C</w:t>
      </w:r>
      <w:r>
        <w:rPr>
          <w:rFonts w:ascii="Montserrat" w:hAnsi="Montserrat"/>
          <w:b/>
          <w:bCs/>
          <w:color w:val="771B67"/>
          <w:sz w:val="28"/>
          <w:szCs w:val="28"/>
          <w:lang w:val="cy-GB"/>
        </w:rPr>
        <w:t>raidd</w:t>
      </w:r>
      <w:r w:rsidR="000E74F9"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:</w:t>
      </w:r>
    </w:p>
    <w:p w14:paraId="63904B14" w14:textId="55E10F8D" w:rsidR="008E4A81" w:rsidRPr="008304B5" w:rsidRDefault="005059DC" w:rsidP="008E4A81">
      <w:pPr>
        <w:widowControl w:val="0"/>
        <w:tabs>
          <w:tab w:val="left" w:pos="-720"/>
        </w:tabs>
        <w:suppressAutoHyphens/>
        <w:spacing w:after="0" w:line="240" w:lineRule="auto"/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Darparu cymorth gweinyddol effeithiol i aelod o dîm Cymru, gan sicrhau cymorth a chydgysylltu ledled gweithrediadau yng Nghymru</w:t>
      </w:r>
      <w:r w:rsidR="00382F00">
        <w:rPr>
          <w:rFonts w:ascii="Montserrat Light" w:hAnsi="Montserrat Light"/>
          <w:sz w:val="24"/>
          <w:szCs w:val="24"/>
          <w:lang w:val="cy-GB"/>
        </w:rPr>
        <w:t>,</w:t>
      </w:r>
      <w:r>
        <w:rPr>
          <w:rFonts w:ascii="Montserrat Light" w:hAnsi="Montserrat Light"/>
          <w:sz w:val="24"/>
          <w:szCs w:val="24"/>
          <w:lang w:val="cy-GB"/>
        </w:rPr>
        <w:t xml:space="preserve"> a darparu gwasanaeth cwsmeriaid ardderchog i aelodau a rhanddeiliaid</w:t>
      </w:r>
      <w:r w:rsidR="008E4A81" w:rsidRPr="008304B5">
        <w:rPr>
          <w:rFonts w:ascii="Montserrat Light" w:hAnsi="Montserrat Light"/>
          <w:sz w:val="24"/>
          <w:szCs w:val="24"/>
          <w:lang w:val="cy-GB"/>
        </w:rPr>
        <w:t>.</w:t>
      </w:r>
    </w:p>
    <w:p w14:paraId="118E7C9F" w14:textId="77777777" w:rsidR="00EE092C" w:rsidRPr="008304B5" w:rsidRDefault="00EE092C">
      <w:pPr>
        <w:rPr>
          <w:rFonts w:ascii="Montserrat" w:hAnsi="Montserrat"/>
          <w:color w:val="EB690B"/>
          <w:lang w:val="cy-GB"/>
        </w:rPr>
      </w:pPr>
    </w:p>
    <w:p w14:paraId="60EA672D" w14:textId="3EE5D64D" w:rsidR="00EE092C" w:rsidRPr="008304B5" w:rsidRDefault="00EE092C">
      <w:pPr>
        <w:rPr>
          <w:rFonts w:ascii="Montserrat" w:hAnsi="Montserrat"/>
          <w:b/>
          <w:bCs/>
          <w:color w:val="771B67"/>
          <w:sz w:val="28"/>
          <w:szCs w:val="28"/>
          <w:lang w:val="cy-GB"/>
        </w:rPr>
      </w:pPr>
      <w:r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Pri</w:t>
      </w:r>
      <w:r w:rsidR="005059DC">
        <w:rPr>
          <w:rFonts w:ascii="Montserrat" w:hAnsi="Montserrat"/>
          <w:b/>
          <w:bCs/>
          <w:color w:val="771B67"/>
          <w:sz w:val="28"/>
          <w:szCs w:val="28"/>
          <w:lang w:val="cy-GB"/>
        </w:rPr>
        <w:t>f Amcanion</w:t>
      </w:r>
      <w:r w:rsidR="000E74F9"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:</w:t>
      </w:r>
    </w:p>
    <w:p w14:paraId="2C781CD4" w14:textId="7C0E74FD" w:rsidR="00D046B7" w:rsidRPr="005059DC" w:rsidRDefault="005059DC" w:rsidP="002175EA">
      <w:pPr>
        <w:pStyle w:val="ListParagraph"/>
        <w:numPr>
          <w:ilvl w:val="0"/>
          <w:numId w:val="6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Gweinyddu a Chydgysylltu Rhaglenni;</w:t>
      </w:r>
    </w:p>
    <w:p w14:paraId="6C19B50C" w14:textId="77777777" w:rsidR="00F93854" w:rsidRPr="005059DC" w:rsidRDefault="00F93854" w:rsidP="00F93854">
      <w:pPr>
        <w:pStyle w:val="ListParagraph"/>
        <w:rPr>
          <w:rFonts w:ascii="Montserrat Light" w:hAnsi="Montserrat Light"/>
          <w:sz w:val="24"/>
          <w:szCs w:val="24"/>
          <w:lang w:val="cy-GB"/>
        </w:rPr>
      </w:pPr>
    </w:p>
    <w:p w14:paraId="7DE0F138" w14:textId="68FA457E" w:rsidR="00D046B7" w:rsidRPr="005059DC" w:rsidRDefault="005059DC" w:rsidP="00D046B7">
      <w:pPr>
        <w:pStyle w:val="ListParagraph"/>
        <w:numPr>
          <w:ilvl w:val="0"/>
          <w:numId w:val="6"/>
        </w:numPr>
        <w:rPr>
          <w:rFonts w:ascii="Montserrat Light" w:hAnsi="Montserrat Light"/>
          <w:sz w:val="24"/>
          <w:szCs w:val="24"/>
          <w:lang w:val="cy-GB"/>
        </w:rPr>
      </w:pPr>
      <w:r w:rsidRPr="002B59D9">
        <w:rPr>
          <w:rFonts w:ascii="Montserrat Light" w:hAnsi="Montserrat Light" w:cs="Aptos"/>
          <w:sz w:val="24"/>
          <w:szCs w:val="24"/>
          <w:lang w:val="cy-GB"/>
        </w:rPr>
        <w:t xml:space="preserve">Cynorthwyo </w:t>
      </w:r>
      <w:r w:rsidR="00382F00">
        <w:rPr>
          <w:rFonts w:ascii="Montserrat Light" w:hAnsi="Montserrat Light" w:cs="Aptos"/>
          <w:sz w:val="24"/>
          <w:szCs w:val="24"/>
          <w:lang w:val="cy-GB"/>
        </w:rPr>
        <w:t xml:space="preserve">gyda </w:t>
      </w:r>
      <w:r w:rsidRPr="002B59D9">
        <w:rPr>
          <w:rFonts w:ascii="Montserrat Light" w:hAnsi="Montserrat Light" w:cs="Aptos"/>
          <w:sz w:val="24"/>
          <w:szCs w:val="24"/>
          <w:lang w:val="cy-GB"/>
        </w:rPr>
        <w:t>Monitro Ariannol ac Effeithiau</w:t>
      </w:r>
      <w:r>
        <w:rPr>
          <w:rFonts w:ascii="Montserrat Light" w:hAnsi="Montserrat Light"/>
          <w:sz w:val="24"/>
          <w:szCs w:val="24"/>
          <w:lang w:val="cy-GB"/>
        </w:rPr>
        <w:t>;</w:t>
      </w:r>
    </w:p>
    <w:p w14:paraId="3DD4077C" w14:textId="77777777" w:rsidR="00D046B7" w:rsidRPr="005059DC" w:rsidRDefault="00D046B7" w:rsidP="00D046B7">
      <w:pPr>
        <w:pStyle w:val="ListParagraph"/>
        <w:rPr>
          <w:rFonts w:ascii="Montserrat Light" w:hAnsi="Montserrat Light"/>
          <w:sz w:val="24"/>
          <w:szCs w:val="24"/>
          <w:lang w:val="cy-GB"/>
        </w:rPr>
      </w:pPr>
    </w:p>
    <w:p w14:paraId="08FE4E05" w14:textId="6B3147F1" w:rsidR="00EE092C" w:rsidRPr="005059DC" w:rsidRDefault="005059DC" w:rsidP="004C6366">
      <w:pPr>
        <w:pStyle w:val="ListParagraph"/>
        <w:numPr>
          <w:ilvl w:val="0"/>
          <w:numId w:val="6"/>
        </w:numPr>
        <w:rPr>
          <w:rFonts w:ascii="Montserrat" w:hAnsi="Montserrat"/>
          <w:sz w:val="24"/>
          <w:szCs w:val="24"/>
          <w:lang w:val="cy-GB"/>
        </w:rPr>
      </w:pPr>
      <w:r w:rsidRPr="002B59D9">
        <w:rPr>
          <w:rFonts w:ascii="Montserrat Light" w:hAnsi="Montserrat Light" w:cstheme="minorHAnsi"/>
          <w:sz w:val="24"/>
          <w:szCs w:val="24"/>
          <w:lang w:val="cy-GB"/>
        </w:rPr>
        <w:t xml:space="preserve">Cymorth i Randdeiliaid a </w:t>
      </w:r>
      <w:r>
        <w:rPr>
          <w:rFonts w:ascii="Montserrat Light" w:hAnsi="Montserrat Light" w:cstheme="minorHAnsi"/>
          <w:sz w:val="24"/>
          <w:szCs w:val="24"/>
          <w:lang w:val="cy-GB"/>
        </w:rPr>
        <w:t xml:space="preserve">Chymorth </w:t>
      </w:r>
      <w:r w:rsidRPr="002B59D9">
        <w:rPr>
          <w:rFonts w:ascii="Montserrat Light" w:hAnsi="Montserrat Light" w:cstheme="minorHAnsi"/>
          <w:sz w:val="24"/>
          <w:szCs w:val="24"/>
          <w:lang w:val="cy-GB"/>
        </w:rPr>
        <w:t>Sefydliadol</w:t>
      </w:r>
      <w:r>
        <w:rPr>
          <w:rFonts w:ascii="Montserrat Light" w:hAnsi="Montserrat Light"/>
          <w:sz w:val="24"/>
          <w:szCs w:val="24"/>
          <w:lang w:val="cy-GB"/>
        </w:rPr>
        <w:t>.</w:t>
      </w:r>
      <w:r w:rsidR="00CA7031" w:rsidRPr="005059DC">
        <w:rPr>
          <w:rFonts w:ascii="Montserrat Light" w:hAnsi="Montserrat Light"/>
          <w:sz w:val="24"/>
          <w:szCs w:val="24"/>
          <w:lang w:val="cy-GB"/>
        </w:rPr>
        <w:t xml:space="preserve"> </w:t>
      </w:r>
    </w:p>
    <w:p w14:paraId="17FE48CC" w14:textId="77777777" w:rsidR="00F93854" w:rsidRPr="005059DC" w:rsidRDefault="00F93854" w:rsidP="00F93854">
      <w:pPr>
        <w:pStyle w:val="ListParagraph"/>
        <w:rPr>
          <w:rFonts w:ascii="Montserrat" w:hAnsi="Montserrat"/>
          <w:sz w:val="24"/>
          <w:szCs w:val="24"/>
          <w:lang w:val="cy-GB"/>
        </w:rPr>
      </w:pPr>
    </w:p>
    <w:p w14:paraId="776FD2FE" w14:textId="77777777" w:rsidR="00F93854" w:rsidRPr="008304B5" w:rsidRDefault="00F93854" w:rsidP="00F93854">
      <w:pPr>
        <w:pStyle w:val="ListParagraph"/>
        <w:rPr>
          <w:rFonts w:ascii="Montserrat" w:hAnsi="Montserrat"/>
          <w:lang w:val="cy-GB"/>
        </w:rPr>
      </w:pPr>
    </w:p>
    <w:p w14:paraId="1F74D9AE" w14:textId="77777777" w:rsidR="00F93854" w:rsidRPr="008304B5" w:rsidRDefault="00F93854" w:rsidP="00F93854">
      <w:pPr>
        <w:pStyle w:val="ListParagraph"/>
        <w:rPr>
          <w:rFonts w:ascii="Montserrat" w:hAnsi="Montserrat"/>
          <w:lang w:val="cy-GB"/>
        </w:rPr>
      </w:pPr>
    </w:p>
    <w:p w14:paraId="196ECB46" w14:textId="77777777" w:rsidR="00F93854" w:rsidRPr="008304B5" w:rsidRDefault="00F93854" w:rsidP="00F93854">
      <w:pPr>
        <w:pStyle w:val="ListParagraph"/>
        <w:rPr>
          <w:rFonts w:ascii="Montserrat" w:hAnsi="Montserrat"/>
          <w:lang w:val="cy-GB"/>
        </w:rPr>
      </w:pPr>
    </w:p>
    <w:p w14:paraId="1E1C777F" w14:textId="77777777" w:rsidR="00F93854" w:rsidRPr="008304B5" w:rsidRDefault="00F93854" w:rsidP="00F93854">
      <w:pPr>
        <w:pStyle w:val="ListParagraph"/>
        <w:rPr>
          <w:rFonts w:ascii="Montserrat" w:hAnsi="Montserrat"/>
          <w:lang w:val="cy-GB"/>
        </w:rPr>
      </w:pPr>
    </w:p>
    <w:p w14:paraId="6EC6F9FE" w14:textId="7C0A0B80" w:rsidR="00EE092C" w:rsidRPr="008304B5" w:rsidRDefault="005059DC">
      <w:pPr>
        <w:rPr>
          <w:rFonts w:ascii="Montserrat" w:hAnsi="Montserrat"/>
          <w:b/>
          <w:bCs/>
          <w:color w:val="771B67"/>
          <w:sz w:val="28"/>
          <w:szCs w:val="28"/>
          <w:lang w:val="cy-GB"/>
        </w:rPr>
      </w:pPr>
      <w:r>
        <w:rPr>
          <w:rFonts w:ascii="Montserrat" w:hAnsi="Montserrat"/>
          <w:b/>
          <w:bCs/>
          <w:color w:val="771B67"/>
          <w:sz w:val="28"/>
          <w:szCs w:val="28"/>
          <w:lang w:val="cy-GB"/>
        </w:rPr>
        <w:t>Cyfrifoldebau</w:t>
      </w:r>
      <w:r w:rsidR="000E74F9"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:</w:t>
      </w:r>
    </w:p>
    <w:p w14:paraId="127BC9F9" w14:textId="5780DE15" w:rsidR="007156FE" w:rsidRPr="003455F1" w:rsidRDefault="005059DC" w:rsidP="007156FE">
      <w:pPr>
        <w:rPr>
          <w:rFonts w:ascii="Montserrat Light" w:hAnsi="Montserrat Light"/>
          <w:b/>
          <w:bCs/>
          <w:sz w:val="24"/>
          <w:szCs w:val="24"/>
          <w:lang w:val="cy-GB"/>
        </w:rPr>
      </w:pPr>
      <w:r w:rsidRPr="003455F1">
        <w:rPr>
          <w:rFonts w:ascii="Montserrat Light" w:hAnsi="Montserrat Light"/>
          <w:b/>
          <w:bCs/>
          <w:sz w:val="24"/>
          <w:szCs w:val="24"/>
          <w:lang w:val="cy-GB"/>
        </w:rPr>
        <w:t>Gweinyddu Rhaglenni</w:t>
      </w:r>
      <w:r w:rsidR="007156FE" w:rsidRPr="003455F1">
        <w:rPr>
          <w:rFonts w:ascii="Montserrat Light" w:hAnsi="Montserrat Light"/>
          <w:b/>
          <w:bCs/>
          <w:sz w:val="24"/>
          <w:szCs w:val="24"/>
          <w:lang w:val="cy-GB"/>
        </w:rPr>
        <w:t xml:space="preserve">: </w:t>
      </w:r>
    </w:p>
    <w:p w14:paraId="42AB5962" w14:textId="08D98A14" w:rsidR="00E35A64" w:rsidRPr="003455F1" w:rsidRDefault="00AA2095" w:rsidP="00E35A64">
      <w:pPr>
        <w:numPr>
          <w:ilvl w:val="0"/>
          <w:numId w:val="4"/>
        </w:numPr>
        <w:spacing w:after="0" w:line="235" w:lineRule="atLeast"/>
        <w:rPr>
          <w:rFonts w:ascii="Montserrat Light" w:hAnsi="Montserrat Light"/>
          <w:sz w:val="24"/>
          <w:szCs w:val="24"/>
          <w:lang w:val="cy-GB"/>
        </w:rPr>
      </w:pPr>
      <w:r w:rsidRPr="003455F1">
        <w:rPr>
          <w:rFonts w:ascii="Montserrat Light" w:hAnsi="Montserrat Light"/>
          <w:sz w:val="24"/>
          <w:szCs w:val="24"/>
          <w:lang w:val="cy-GB"/>
        </w:rPr>
        <w:t xml:space="preserve">Darparu cymorth gweinyddu a chydgysylltu ar gyfer ein rhaglenni a ariannir </w:t>
      </w:r>
      <w:r w:rsidR="00382F00">
        <w:rPr>
          <w:rFonts w:ascii="Montserrat Light" w:hAnsi="Montserrat Light"/>
          <w:sz w:val="24"/>
          <w:szCs w:val="24"/>
          <w:lang w:val="cy-GB"/>
        </w:rPr>
        <w:t>t</w:t>
      </w:r>
      <w:r w:rsidRPr="003455F1">
        <w:rPr>
          <w:rFonts w:ascii="Montserrat Light" w:hAnsi="Montserrat Light"/>
          <w:sz w:val="24"/>
          <w:szCs w:val="24"/>
          <w:lang w:val="cy-GB"/>
        </w:rPr>
        <w:t xml:space="preserve">rwy grantiau, </w:t>
      </w:r>
      <w:r w:rsidR="003455F1" w:rsidRPr="003455F1">
        <w:rPr>
          <w:rFonts w:ascii="Montserrat Light" w:hAnsi="Montserrat Light"/>
          <w:sz w:val="24"/>
          <w:szCs w:val="24"/>
          <w:lang w:val="cy-GB"/>
        </w:rPr>
        <w:t>gan g</w:t>
      </w:r>
      <w:r w:rsidRPr="003455F1">
        <w:rPr>
          <w:rFonts w:ascii="Montserrat Light" w:hAnsi="Montserrat Light"/>
          <w:sz w:val="24"/>
          <w:szCs w:val="24"/>
          <w:lang w:val="cy-GB"/>
        </w:rPr>
        <w:t>ynorthwyo rheolwr y prosiectau</w:t>
      </w:r>
      <w:r w:rsidR="003455F1" w:rsidRPr="003455F1">
        <w:rPr>
          <w:rFonts w:ascii="Montserrat Light" w:hAnsi="Montserrat Light"/>
          <w:sz w:val="24"/>
          <w:szCs w:val="24"/>
          <w:lang w:val="cy-GB"/>
        </w:rPr>
        <w:t xml:space="preserve"> i sefydlu a chynnal digwyddiadau a chyfarfodydd, yn rhithiol ac yn y cnawd fel ei gilydd</w:t>
      </w:r>
      <w:r w:rsidR="00E35A64" w:rsidRPr="003455F1">
        <w:rPr>
          <w:rFonts w:ascii="Montserrat Light" w:hAnsi="Montserrat Light"/>
          <w:sz w:val="24"/>
          <w:szCs w:val="24"/>
          <w:lang w:val="cy-GB"/>
        </w:rPr>
        <w:t>.</w:t>
      </w:r>
    </w:p>
    <w:p w14:paraId="6FB7A366" w14:textId="69383E5B" w:rsidR="00342A04" w:rsidRPr="003455F1" w:rsidRDefault="003455F1" w:rsidP="00342A04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 w:rsidRPr="003455F1">
        <w:rPr>
          <w:rFonts w:ascii="Montserrat Light" w:hAnsi="Montserrat Light"/>
          <w:sz w:val="24"/>
          <w:szCs w:val="24"/>
          <w:lang w:val="cy-GB"/>
        </w:rPr>
        <w:t xml:space="preserve">Gweithio gyda darparwyr allanol i ganfod </w:t>
      </w:r>
      <w:r w:rsidR="00382F00">
        <w:rPr>
          <w:rFonts w:ascii="Montserrat Light" w:hAnsi="Montserrat Light"/>
          <w:sz w:val="24"/>
          <w:szCs w:val="24"/>
          <w:lang w:val="cy-GB"/>
        </w:rPr>
        <w:t>mannau</w:t>
      </w:r>
      <w:r w:rsidRPr="003455F1">
        <w:rPr>
          <w:rFonts w:ascii="Montserrat Light" w:hAnsi="Montserrat Light"/>
          <w:sz w:val="24"/>
          <w:szCs w:val="24"/>
          <w:lang w:val="cy-GB"/>
        </w:rPr>
        <w:t xml:space="preserve"> cyfarfod</w:t>
      </w:r>
      <w:r w:rsidR="00342A04" w:rsidRPr="003455F1">
        <w:rPr>
          <w:rFonts w:ascii="Montserrat Light" w:hAnsi="Montserrat Light"/>
          <w:sz w:val="24"/>
          <w:szCs w:val="24"/>
          <w:lang w:val="cy-GB"/>
        </w:rPr>
        <w:t xml:space="preserve">, </w:t>
      </w:r>
      <w:r w:rsidRPr="003455F1">
        <w:rPr>
          <w:rFonts w:ascii="Montserrat Light" w:hAnsi="Montserrat Light"/>
          <w:sz w:val="24"/>
          <w:szCs w:val="24"/>
          <w:lang w:val="cy-GB"/>
        </w:rPr>
        <w:t>cyfleusterau arlwyo, a gwasanaethau cyfieithu ar gyfer prosiectau a rhaglenni</w:t>
      </w:r>
      <w:r w:rsidR="00342A04" w:rsidRPr="003455F1">
        <w:rPr>
          <w:rFonts w:ascii="Montserrat Light" w:hAnsi="Montserrat Light"/>
          <w:sz w:val="24"/>
          <w:szCs w:val="24"/>
          <w:lang w:val="cy-GB"/>
        </w:rPr>
        <w:t xml:space="preserve">. </w:t>
      </w:r>
    </w:p>
    <w:p w14:paraId="68946A34" w14:textId="7405C1FE" w:rsidR="007156FE" w:rsidRPr="003455F1" w:rsidRDefault="003455F1" w:rsidP="007156FE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 w:rsidRPr="003455F1">
        <w:rPr>
          <w:rFonts w:ascii="Montserrat Light" w:hAnsi="Montserrat Light"/>
          <w:sz w:val="24"/>
          <w:szCs w:val="24"/>
          <w:lang w:val="cy-GB"/>
        </w:rPr>
        <w:t>Bod yn gyfrifol am sicrhau bod calendr Cymru yn hollol gyfoes, a gweithredu fel canolbwynt ar gyfer amserlennu digwyddiadau a gweithgareddau allanol</w:t>
      </w:r>
      <w:r w:rsidR="00346CE8" w:rsidRPr="003455F1">
        <w:rPr>
          <w:rFonts w:ascii="Montserrat Light" w:hAnsi="Montserrat Light"/>
          <w:sz w:val="24"/>
          <w:szCs w:val="24"/>
          <w:lang w:val="cy-GB"/>
        </w:rPr>
        <w:t xml:space="preserve">. </w:t>
      </w:r>
    </w:p>
    <w:p w14:paraId="26F159F2" w14:textId="12C8119D" w:rsidR="000A2D4C" w:rsidRPr="003455F1" w:rsidRDefault="000A2D4C" w:rsidP="000A2D4C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 w:rsidRPr="003455F1">
        <w:rPr>
          <w:rFonts w:ascii="Montserrat Light" w:hAnsi="Montserrat Light"/>
          <w:sz w:val="24"/>
          <w:szCs w:val="24"/>
          <w:lang w:val="cy-GB"/>
        </w:rPr>
        <w:t>Monit</w:t>
      </w:r>
      <w:r w:rsidR="003455F1" w:rsidRPr="003455F1">
        <w:rPr>
          <w:rFonts w:ascii="Montserrat Light" w:hAnsi="Montserrat Light"/>
          <w:sz w:val="24"/>
          <w:szCs w:val="24"/>
          <w:lang w:val="cy-GB"/>
        </w:rPr>
        <w:t xml:space="preserve">ro ac ymateb i </w:t>
      </w:r>
      <w:r w:rsidR="00382F00">
        <w:rPr>
          <w:rFonts w:ascii="Montserrat Light" w:hAnsi="Montserrat Light"/>
          <w:sz w:val="24"/>
          <w:szCs w:val="24"/>
          <w:lang w:val="cy-GB"/>
        </w:rPr>
        <w:t>fwciadau</w:t>
      </w:r>
      <w:r w:rsidR="003455F1" w:rsidRPr="003455F1">
        <w:rPr>
          <w:rFonts w:ascii="Montserrat Light" w:hAnsi="Montserrat Light"/>
          <w:sz w:val="24"/>
          <w:szCs w:val="24"/>
          <w:lang w:val="cy-GB"/>
        </w:rPr>
        <w:t xml:space="preserve"> ar gyfer digwyddiadau a gweithgareddau, gan hysbysu aelodau’r tîm yn rheolaidd.   </w:t>
      </w:r>
    </w:p>
    <w:p w14:paraId="483D379E" w14:textId="77777777" w:rsidR="000A2D4C" w:rsidRPr="003455F1" w:rsidRDefault="000A2D4C" w:rsidP="000A2D4C">
      <w:pPr>
        <w:rPr>
          <w:rFonts w:ascii="Montserrat Light" w:hAnsi="Montserrat Light"/>
          <w:sz w:val="24"/>
          <w:szCs w:val="24"/>
          <w:lang w:val="cy-GB"/>
        </w:rPr>
      </w:pPr>
    </w:p>
    <w:p w14:paraId="392C6CBC" w14:textId="52A4D60F" w:rsidR="000A2D4C" w:rsidRPr="003455F1" w:rsidRDefault="003455F1" w:rsidP="000A2D4C">
      <w:pPr>
        <w:rPr>
          <w:rFonts w:ascii="Montserrat Light" w:hAnsi="Montserrat Light"/>
          <w:b/>
          <w:bCs/>
          <w:sz w:val="24"/>
          <w:szCs w:val="24"/>
          <w:lang w:val="cy-GB"/>
        </w:rPr>
      </w:pPr>
      <w:r w:rsidRPr="003455F1">
        <w:rPr>
          <w:rFonts w:ascii="Montserrat Light" w:hAnsi="Montserrat Light"/>
          <w:b/>
          <w:bCs/>
          <w:sz w:val="24"/>
          <w:szCs w:val="24"/>
          <w:lang w:val="cy-GB"/>
        </w:rPr>
        <w:t>Cynorthwyo Monitro Ariannol ac Effeithiau</w:t>
      </w:r>
      <w:r w:rsidR="000A2D4C" w:rsidRPr="003455F1">
        <w:rPr>
          <w:rFonts w:ascii="Montserrat Light" w:hAnsi="Montserrat Light"/>
          <w:b/>
          <w:bCs/>
          <w:sz w:val="24"/>
          <w:szCs w:val="24"/>
          <w:lang w:val="cy-GB"/>
        </w:rPr>
        <w:t xml:space="preserve">: </w:t>
      </w:r>
    </w:p>
    <w:p w14:paraId="19799E49" w14:textId="486147BD" w:rsidR="000A2D4C" w:rsidRPr="003455F1" w:rsidRDefault="008226C6" w:rsidP="000A2D4C">
      <w:pPr>
        <w:pStyle w:val="ListParagraph"/>
        <w:numPr>
          <w:ilvl w:val="0"/>
          <w:numId w:val="9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 w:cs="Montserrat Light"/>
          <w:sz w:val="24"/>
          <w:szCs w:val="24"/>
          <w:lang w:val="cy-GB"/>
        </w:rPr>
        <w:t xml:space="preserve">Cynorthwyo’r rheolwyr prosiectau i sicrhau rheoli cyllidebol cywir, yn cynnwys olrhain </w:t>
      </w:r>
      <w:r w:rsidR="00382F00">
        <w:rPr>
          <w:rFonts w:ascii="Montserrat Light" w:hAnsi="Montserrat Light" w:cs="Montserrat Light"/>
          <w:sz w:val="24"/>
          <w:szCs w:val="24"/>
          <w:lang w:val="cy-GB"/>
        </w:rPr>
        <w:t>bwciadau</w:t>
      </w:r>
      <w:r>
        <w:rPr>
          <w:rFonts w:ascii="Montserrat Light" w:hAnsi="Montserrat Light" w:cs="Montserrat Light"/>
          <w:sz w:val="24"/>
          <w:szCs w:val="24"/>
          <w:lang w:val="cy-GB"/>
        </w:rPr>
        <w:t xml:space="preserve"> a chontractau cyswllt, sicrhau bod prosesau monitro’n hollol gyfoes, a chysylltu â’r tîm cyllid.  </w:t>
      </w:r>
    </w:p>
    <w:p w14:paraId="7524A23A" w14:textId="2239D75C" w:rsidR="00C1032C" w:rsidRPr="003455F1" w:rsidRDefault="003455F1" w:rsidP="00C1032C">
      <w:pPr>
        <w:pStyle w:val="ListParagraph"/>
        <w:numPr>
          <w:ilvl w:val="0"/>
          <w:numId w:val="9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Cynorthwyo gyda mesur effeithiau prosiectau, yn cynnwys defnyddio’n </w:t>
      </w:r>
      <w:r w:rsidR="008226C6">
        <w:rPr>
          <w:rFonts w:ascii="Montserrat Light" w:hAnsi="Montserrat Light"/>
          <w:sz w:val="24"/>
          <w:szCs w:val="24"/>
          <w:lang w:val="cy-GB"/>
        </w:rPr>
        <w:t>trefn Rheoli Cysylltiadau Cwsmeriaid</w:t>
      </w:r>
      <w:r w:rsidR="00C1032C" w:rsidRPr="003455F1">
        <w:rPr>
          <w:rFonts w:ascii="Montserrat Light" w:hAnsi="Montserrat Light"/>
          <w:sz w:val="24"/>
          <w:szCs w:val="24"/>
          <w:lang w:val="cy-GB"/>
        </w:rPr>
        <w:t xml:space="preserve"> </w:t>
      </w:r>
      <w:r>
        <w:rPr>
          <w:rFonts w:ascii="Montserrat Light" w:hAnsi="Montserrat Light"/>
          <w:sz w:val="24"/>
          <w:szCs w:val="24"/>
          <w:lang w:val="cy-GB"/>
        </w:rPr>
        <w:t xml:space="preserve">i sefydlu systemau newydd ar gyfer monitro </w:t>
      </w:r>
      <w:r w:rsidR="008226C6">
        <w:rPr>
          <w:rFonts w:ascii="Montserrat Light" w:hAnsi="Montserrat Light"/>
          <w:sz w:val="24"/>
          <w:szCs w:val="24"/>
          <w:lang w:val="cy-GB"/>
        </w:rPr>
        <w:t>bwci</w:t>
      </w:r>
      <w:r w:rsidR="00382F00">
        <w:rPr>
          <w:rFonts w:ascii="Montserrat Light" w:hAnsi="Montserrat Light"/>
          <w:sz w:val="24"/>
          <w:szCs w:val="24"/>
          <w:lang w:val="cy-GB"/>
        </w:rPr>
        <w:t>o</w:t>
      </w:r>
      <w:r w:rsidR="008226C6">
        <w:rPr>
          <w:rFonts w:ascii="Montserrat Light" w:hAnsi="Montserrat Light"/>
          <w:sz w:val="24"/>
          <w:szCs w:val="24"/>
          <w:lang w:val="cy-GB"/>
        </w:rPr>
        <w:t xml:space="preserve"> digwyddiadau a data gwerthuso, cynorthwyo rheolwyr wrth adrodd i gyllidwyr, lledaenu gwybodaeth i’n haelodau a’n rhanddeiliaid.  </w:t>
      </w:r>
    </w:p>
    <w:p w14:paraId="11FC54FD" w14:textId="77777777" w:rsidR="00DC3E77" w:rsidRPr="003455F1" w:rsidRDefault="00DC3E77" w:rsidP="00DC3E77">
      <w:pPr>
        <w:rPr>
          <w:rFonts w:ascii="Montserrat Light" w:hAnsi="Montserrat Light"/>
          <w:b/>
          <w:bCs/>
          <w:sz w:val="24"/>
          <w:szCs w:val="24"/>
          <w:lang w:val="cy-GB"/>
        </w:rPr>
      </w:pPr>
    </w:p>
    <w:p w14:paraId="42452B6C" w14:textId="6089BC01" w:rsidR="000A2D4C" w:rsidRPr="003455F1" w:rsidRDefault="008226C6" w:rsidP="000A2D4C">
      <w:p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b/>
          <w:bCs/>
          <w:sz w:val="24"/>
          <w:szCs w:val="24"/>
          <w:lang w:val="cy-GB"/>
        </w:rPr>
        <w:t>Cymorth i Randdeiliaid a Chymorth Sefydliadol</w:t>
      </w:r>
      <w:r>
        <w:rPr>
          <w:rFonts w:ascii="Montserrat Light" w:hAnsi="Montserrat Light"/>
          <w:b/>
          <w:bCs/>
          <w:sz w:val="24"/>
          <w:szCs w:val="24"/>
          <w:lang w:val="cy-GB"/>
        </w:rPr>
        <w:tab/>
      </w:r>
      <w:r>
        <w:rPr>
          <w:rFonts w:ascii="Montserrat Light" w:hAnsi="Montserrat Light"/>
          <w:b/>
          <w:bCs/>
          <w:sz w:val="24"/>
          <w:szCs w:val="24"/>
          <w:lang w:val="cy-GB"/>
        </w:rPr>
        <w:tab/>
      </w:r>
      <w:r>
        <w:rPr>
          <w:rFonts w:ascii="Montserrat Light" w:hAnsi="Montserrat Light"/>
          <w:b/>
          <w:bCs/>
          <w:sz w:val="24"/>
          <w:szCs w:val="24"/>
          <w:lang w:val="cy-GB"/>
        </w:rPr>
        <w:tab/>
      </w:r>
      <w:r>
        <w:rPr>
          <w:rFonts w:ascii="Montserrat Light" w:hAnsi="Montserrat Light"/>
          <w:b/>
          <w:bCs/>
          <w:sz w:val="24"/>
          <w:szCs w:val="24"/>
          <w:lang w:val="cy-GB"/>
        </w:rPr>
        <w:tab/>
      </w:r>
      <w:r>
        <w:rPr>
          <w:rFonts w:ascii="Montserrat Light" w:hAnsi="Montserrat Light"/>
          <w:b/>
          <w:bCs/>
          <w:sz w:val="24"/>
          <w:szCs w:val="24"/>
          <w:lang w:val="cy-GB"/>
        </w:rPr>
        <w:tab/>
      </w:r>
      <w:r>
        <w:rPr>
          <w:rFonts w:ascii="Montserrat Light" w:hAnsi="Montserrat Light"/>
          <w:b/>
          <w:bCs/>
          <w:sz w:val="24"/>
          <w:szCs w:val="24"/>
          <w:lang w:val="cy-GB"/>
        </w:rPr>
        <w:tab/>
      </w:r>
    </w:p>
    <w:p w14:paraId="462F8B70" w14:textId="4F00964A" w:rsidR="00346CE8" w:rsidRPr="003455F1" w:rsidRDefault="008226C6" w:rsidP="007156FE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Gweithredu fel canolbwynt ar gyfer ymholiadau trwy brif rif ffôn Cymru a chyfeiriad e-bost Cymru.  </w:t>
      </w:r>
    </w:p>
    <w:p w14:paraId="4985175A" w14:textId="7054F5D8" w:rsidR="00747CFC" w:rsidRPr="003455F1" w:rsidRDefault="008226C6" w:rsidP="007156FE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Cynorthwyo’r Cyfarwyddwr Cyswllt dros Gymru i ddarparu rheolaeth effeithiol ar gyfleusterau i swyddfa Cymru, gan weithredu fel y prif fan cyswllt i gyflenwyr</w:t>
      </w:r>
      <w:r w:rsidR="00C912F9" w:rsidRPr="003455F1">
        <w:rPr>
          <w:rFonts w:ascii="Montserrat Light" w:hAnsi="Montserrat Light"/>
          <w:sz w:val="24"/>
          <w:szCs w:val="24"/>
          <w:lang w:val="cy-GB"/>
        </w:rPr>
        <w:t>.</w:t>
      </w:r>
      <w:r>
        <w:rPr>
          <w:rFonts w:ascii="Montserrat Light" w:hAnsi="Montserrat Light"/>
          <w:sz w:val="24"/>
          <w:szCs w:val="24"/>
          <w:lang w:val="cy-GB"/>
        </w:rPr>
        <w:t xml:space="preserve">  </w:t>
      </w:r>
    </w:p>
    <w:p w14:paraId="178C72A5" w14:textId="7201206D" w:rsidR="00EB2493" w:rsidRPr="003455F1" w:rsidRDefault="00CD09B7" w:rsidP="007156FE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Gweithio’n </w:t>
      </w:r>
      <w:r w:rsidR="008D0112">
        <w:rPr>
          <w:rFonts w:ascii="Montserrat Light" w:hAnsi="Montserrat Light"/>
          <w:sz w:val="24"/>
          <w:szCs w:val="24"/>
          <w:lang w:val="cy-GB"/>
        </w:rPr>
        <w:t>gydweithredol gyda chydweithwyr cymorth i fusnes</w:t>
      </w:r>
      <w:r w:rsidR="00382F00">
        <w:rPr>
          <w:rFonts w:ascii="Montserrat Light" w:hAnsi="Montserrat Light"/>
          <w:sz w:val="24"/>
          <w:szCs w:val="24"/>
          <w:lang w:val="cy-GB"/>
        </w:rPr>
        <w:t>au</w:t>
      </w:r>
      <w:r w:rsidR="008D0112">
        <w:rPr>
          <w:rFonts w:ascii="Montserrat Light" w:hAnsi="Montserrat Light"/>
          <w:sz w:val="24"/>
          <w:szCs w:val="24"/>
          <w:lang w:val="cy-GB"/>
        </w:rPr>
        <w:t xml:space="preserve"> ledled y sefydliad i sicrhau bod yna drefniadau staff llanw ar waith </w:t>
      </w:r>
      <w:r w:rsidR="00382F00">
        <w:rPr>
          <w:rFonts w:ascii="Montserrat Light" w:hAnsi="Montserrat Light"/>
          <w:sz w:val="24"/>
          <w:szCs w:val="24"/>
          <w:lang w:val="cy-GB"/>
        </w:rPr>
        <w:t>er mwyn</w:t>
      </w:r>
      <w:r w:rsidR="008D0112">
        <w:rPr>
          <w:rFonts w:ascii="Montserrat Light" w:hAnsi="Montserrat Light"/>
          <w:sz w:val="24"/>
          <w:szCs w:val="24"/>
          <w:lang w:val="cy-GB"/>
        </w:rPr>
        <w:t xml:space="preserve"> sicrhau bod yna ddull gweithredu cydgysylltiedig i ymateb i ymholiadau</w:t>
      </w:r>
      <w:r w:rsidR="00EB2493" w:rsidRPr="003455F1">
        <w:rPr>
          <w:rFonts w:ascii="Montserrat Light" w:hAnsi="Montserrat Light"/>
          <w:sz w:val="24"/>
          <w:szCs w:val="24"/>
          <w:lang w:val="cy-GB"/>
        </w:rPr>
        <w:t>.</w:t>
      </w:r>
    </w:p>
    <w:p w14:paraId="14FBB0A9" w14:textId="374AAF5D" w:rsidR="00247900" w:rsidRPr="008D0112" w:rsidRDefault="008D0112" w:rsidP="00247900">
      <w:p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b/>
          <w:bCs/>
          <w:sz w:val="24"/>
          <w:szCs w:val="24"/>
          <w:lang w:val="cy-GB"/>
        </w:rPr>
        <w:t>Gweithio mewn Tîm</w:t>
      </w:r>
      <w:r w:rsidR="00247900" w:rsidRPr="008D0112">
        <w:rPr>
          <w:rFonts w:ascii="Montserrat Light" w:hAnsi="Montserrat Light"/>
          <w:sz w:val="24"/>
          <w:szCs w:val="24"/>
          <w:lang w:val="cy-GB"/>
        </w:rPr>
        <w:t>:</w:t>
      </w:r>
    </w:p>
    <w:p w14:paraId="16B4EFAE" w14:textId="44A31186" w:rsidR="00247900" w:rsidRPr="008D0112" w:rsidRDefault="00834DE0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 w:cs="Montserrat Light"/>
          <w:sz w:val="24"/>
          <w:szCs w:val="24"/>
          <w:lang w:val="cy-GB"/>
        </w:rPr>
        <w:t>Gweithio’n agos gyda thîm Cymru i sicrhau bod cynlluniau a blaenoriaethau yn gyson â chynlluniau a strategaethau sefydliadol ehangach.</w:t>
      </w:r>
    </w:p>
    <w:p w14:paraId="365BA71A" w14:textId="3CFD2D0B" w:rsidR="00247900" w:rsidRPr="008D0112" w:rsidRDefault="00834DE0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Cynrychioli’r tîm yn effeithiol a chyfrannu’n weithgar tuag at gyfarfodydd mewnol a digwyddiadau allanol yn ymwneud â gwasanaethau maethu, gofalwyr maeth, a phlant a phobl ifanc.  </w:t>
      </w:r>
      <w:r w:rsidR="00247900" w:rsidRPr="008D0112">
        <w:rPr>
          <w:rFonts w:ascii="Montserrat Light" w:hAnsi="Montserrat Light"/>
          <w:sz w:val="24"/>
          <w:szCs w:val="24"/>
          <w:lang w:val="cy-GB"/>
        </w:rPr>
        <w:t xml:space="preserve"> </w:t>
      </w:r>
      <w:r w:rsidR="00531691" w:rsidRPr="008D0112">
        <w:rPr>
          <w:rFonts w:ascii="Montserrat Light" w:hAnsi="Montserrat Light"/>
          <w:sz w:val="24"/>
          <w:szCs w:val="24"/>
          <w:lang w:val="cy-GB"/>
        </w:rPr>
        <w:t xml:space="preserve"> </w:t>
      </w:r>
      <w:r w:rsidR="00247900" w:rsidRPr="008D0112">
        <w:rPr>
          <w:rFonts w:ascii="Montserrat Light" w:hAnsi="Montserrat Light"/>
          <w:sz w:val="24"/>
          <w:szCs w:val="24"/>
          <w:lang w:val="cy-GB"/>
        </w:rPr>
        <w:t xml:space="preserve">   </w:t>
      </w:r>
    </w:p>
    <w:p w14:paraId="75264F75" w14:textId="5D5DFCE6" w:rsidR="00247900" w:rsidRPr="008D0112" w:rsidRDefault="00834DE0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 w:cs="Montserrat Light"/>
          <w:sz w:val="24"/>
          <w:szCs w:val="24"/>
          <w:lang w:val="cy-GB"/>
        </w:rPr>
        <w:t>Deall a chadw at bolisïau ac arferion Y Rhwydwaith Maethu</w:t>
      </w:r>
      <w:r>
        <w:rPr>
          <w:rFonts w:ascii="Montserrat Light" w:hAnsi="Montserrat Light"/>
          <w:sz w:val="24"/>
          <w:szCs w:val="24"/>
          <w:lang w:val="cy-GB"/>
        </w:rPr>
        <w:t xml:space="preserve">.  </w:t>
      </w:r>
      <w:r w:rsidR="00247900" w:rsidRPr="008D0112">
        <w:rPr>
          <w:rFonts w:ascii="Montserrat Light" w:hAnsi="Montserrat Light"/>
          <w:sz w:val="24"/>
          <w:szCs w:val="24"/>
          <w:lang w:val="cy-GB"/>
        </w:rPr>
        <w:t xml:space="preserve">  </w:t>
      </w:r>
    </w:p>
    <w:p w14:paraId="59C3327D" w14:textId="2E8119B8" w:rsidR="00247900" w:rsidRPr="008D0112" w:rsidRDefault="00783088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lastRenderedPageBreak/>
        <w:t xml:space="preserve">Ymgysylltu â, a dangos ymrwymiad i genhadaeth, gweledigaeth, gwerthoedd a strategaeth Y Rhwydwaith Maethu.  </w:t>
      </w:r>
    </w:p>
    <w:p w14:paraId="3074D056" w14:textId="31D96402" w:rsidR="00247900" w:rsidRPr="008D0112" w:rsidRDefault="00783088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 w:cs="Montserrat Light"/>
          <w:sz w:val="24"/>
          <w:szCs w:val="24"/>
          <w:lang w:val="cy-GB"/>
        </w:rPr>
        <w:t>Ymgysylltu’n rhagweithiol â’r dull datblygu perfformiad o weithredu, gan fod yn gyfrifol am chwilio am gyfleoedd datblygu priodol a chymryd rhan mewn dysgu.</w:t>
      </w:r>
    </w:p>
    <w:p w14:paraId="0C692E70" w14:textId="1996534C" w:rsidR="00247900" w:rsidRPr="008D0112" w:rsidRDefault="00783088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Bod ag ymagwedd </w:t>
      </w:r>
      <w:r w:rsidR="00B16A94">
        <w:rPr>
          <w:rFonts w:ascii="Montserrat Light" w:hAnsi="Montserrat Light"/>
          <w:sz w:val="24"/>
          <w:szCs w:val="24"/>
          <w:lang w:val="cy-GB"/>
        </w:rPr>
        <w:t>sy’n</w:t>
      </w:r>
      <w:r>
        <w:rPr>
          <w:rFonts w:ascii="Montserrat Light" w:hAnsi="Montserrat Light"/>
          <w:sz w:val="24"/>
          <w:szCs w:val="24"/>
          <w:lang w:val="cy-GB"/>
        </w:rPr>
        <w:t xml:space="preserve"> seiliedig ar berthynas tuag at eich gwaith, gan ddeall bod creu perthnasoedd creadigol â’n rhanddeiliaid mewnol ac allanol yn ganolog i gyflawni’n hamcanion.   </w:t>
      </w:r>
    </w:p>
    <w:p w14:paraId="3A274532" w14:textId="2F555911" w:rsidR="00247900" w:rsidRPr="008D0112" w:rsidRDefault="00783088" w:rsidP="00247900">
      <w:pPr>
        <w:pStyle w:val="ListParagraph"/>
        <w:numPr>
          <w:ilvl w:val="0"/>
          <w:numId w:val="4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Ymgymryd ag unrhyw ddyletswyddau eraill sy’n briodol i’r lefel, yn unol â </w:t>
      </w:r>
      <w:r w:rsidR="00677223">
        <w:rPr>
          <w:rFonts w:ascii="Montserrat Light" w:hAnsi="Montserrat Light"/>
          <w:sz w:val="24"/>
          <w:szCs w:val="24"/>
          <w:lang w:val="cy-GB"/>
        </w:rPr>
        <w:t>gweithdrefnau a chanllawiau y cytunwyd arnynt</w:t>
      </w:r>
      <w:r w:rsidR="00247900" w:rsidRPr="008D0112">
        <w:rPr>
          <w:rFonts w:ascii="Montserrat Light" w:hAnsi="Montserrat Light"/>
          <w:sz w:val="24"/>
          <w:szCs w:val="24"/>
          <w:lang w:val="cy-GB"/>
        </w:rPr>
        <w:t>.</w:t>
      </w:r>
    </w:p>
    <w:p w14:paraId="2077139C" w14:textId="77777777" w:rsidR="00247900" w:rsidRPr="008304B5" w:rsidRDefault="00247900" w:rsidP="00247900">
      <w:pPr>
        <w:rPr>
          <w:rFonts w:ascii="Montserrat Light" w:hAnsi="Montserrat Light"/>
          <w:lang w:val="cy-GB"/>
        </w:rPr>
      </w:pPr>
    </w:p>
    <w:p w14:paraId="1C9E3044" w14:textId="3789C9BA" w:rsidR="00771471" w:rsidRPr="008304B5" w:rsidRDefault="00677223" w:rsidP="00771471">
      <w:pPr>
        <w:rPr>
          <w:rFonts w:ascii="Montserrat" w:hAnsi="Montserrat"/>
          <w:b/>
          <w:bCs/>
          <w:color w:val="771B67"/>
          <w:sz w:val="28"/>
          <w:szCs w:val="28"/>
          <w:lang w:val="cy-GB"/>
        </w:rPr>
      </w:pPr>
      <w:r>
        <w:rPr>
          <w:rFonts w:ascii="Montserrat" w:hAnsi="Montserrat"/>
          <w:b/>
          <w:bCs/>
          <w:color w:val="771B67"/>
          <w:sz w:val="28"/>
          <w:szCs w:val="28"/>
          <w:lang w:val="cy-GB"/>
        </w:rPr>
        <w:t>Prif Randdeiliaid</w:t>
      </w:r>
    </w:p>
    <w:p w14:paraId="7BAE585F" w14:textId="683C4FD6" w:rsidR="00771471" w:rsidRPr="00677223" w:rsidRDefault="00677223" w:rsidP="00771471">
      <w:p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Yn ychwanegol at eu tîm uniongyrchol, bydd y deiliad rôl hwn/hon yn gweithio’n neilltuol gyda</w:t>
      </w:r>
      <w:r w:rsidR="00771471" w:rsidRPr="00677223">
        <w:rPr>
          <w:rFonts w:ascii="Montserrat Light" w:hAnsi="Montserrat Light"/>
          <w:sz w:val="24"/>
          <w:szCs w:val="24"/>
          <w:lang w:val="cy-GB"/>
        </w:rPr>
        <w:t>:</w:t>
      </w:r>
    </w:p>
    <w:tbl>
      <w:tblPr>
        <w:tblStyle w:val="TableGrid"/>
        <w:tblW w:w="0" w:type="auto"/>
        <w:tblBorders>
          <w:top w:val="single" w:sz="4" w:space="0" w:color="E3E3E3"/>
          <w:left w:val="single" w:sz="4" w:space="0" w:color="E3E3E3"/>
          <w:bottom w:val="single" w:sz="4" w:space="0" w:color="E3E3E3"/>
          <w:right w:val="single" w:sz="4" w:space="0" w:color="E3E3E3"/>
          <w:insideH w:val="single" w:sz="4" w:space="0" w:color="E3E3E3"/>
          <w:insideV w:val="single" w:sz="4" w:space="0" w:color="E3E3E3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71471" w:rsidRPr="008304B5" w14:paraId="34FA1B99" w14:textId="77777777" w:rsidTr="00DA4AB7">
        <w:tc>
          <w:tcPr>
            <w:tcW w:w="5395" w:type="dxa"/>
            <w:shd w:val="clear" w:color="auto" w:fill="16AFA5"/>
          </w:tcPr>
          <w:p w14:paraId="6A813323" w14:textId="21BC43BC" w:rsidR="00771471" w:rsidRPr="008304B5" w:rsidRDefault="00677223" w:rsidP="001B73E3">
            <w:pPr>
              <w:rPr>
                <w:rFonts w:ascii="Montserrat" w:hAnsi="Montserrat"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color w:val="FFFFFF" w:themeColor="background1"/>
                <w:sz w:val="24"/>
                <w:szCs w:val="24"/>
                <w:lang w:val="cy-GB"/>
              </w:rPr>
              <w:t>Mewnol</w:t>
            </w:r>
          </w:p>
        </w:tc>
        <w:tc>
          <w:tcPr>
            <w:tcW w:w="5395" w:type="dxa"/>
            <w:shd w:val="clear" w:color="auto" w:fill="16AFA5"/>
          </w:tcPr>
          <w:p w14:paraId="7993C504" w14:textId="7BFF07DC" w:rsidR="00771471" w:rsidRPr="008304B5" w:rsidRDefault="00677223" w:rsidP="001B73E3">
            <w:pPr>
              <w:rPr>
                <w:rFonts w:ascii="Montserrat" w:hAnsi="Montserrat"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color w:val="FFFFFF" w:themeColor="background1"/>
                <w:sz w:val="24"/>
                <w:szCs w:val="24"/>
                <w:lang w:val="cy-GB"/>
              </w:rPr>
              <w:t>Allanol</w:t>
            </w:r>
          </w:p>
        </w:tc>
      </w:tr>
      <w:tr w:rsidR="00771471" w:rsidRPr="008304B5" w14:paraId="441C5A78" w14:textId="77777777" w:rsidTr="00DA4AB7">
        <w:tc>
          <w:tcPr>
            <w:tcW w:w="5395" w:type="dxa"/>
          </w:tcPr>
          <w:p w14:paraId="62D3B97A" w14:textId="2076C6D6" w:rsidR="00771471" w:rsidRPr="00677223" w:rsidRDefault="00677223" w:rsidP="580C76DA">
            <w:pPr>
              <w:rPr>
                <w:rFonts w:ascii="Montserrat Light" w:hAnsi="Montserrat Light"/>
                <w:sz w:val="24"/>
                <w:szCs w:val="24"/>
                <w:lang w:val="cy-GB"/>
              </w:rPr>
            </w:pPr>
            <w:r>
              <w:rPr>
                <w:rFonts w:ascii="Montserrat Light" w:hAnsi="Montserrat Light"/>
                <w:sz w:val="24"/>
                <w:szCs w:val="24"/>
                <w:lang w:val="cy-GB"/>
              </w:rPr>
              <w:t>Aelodau tîm Cymru, ac aelodau timau eraill o fewn y sefydliad sy’n byw ac yn gweithio</w:t>
            </w:r>
            <w:r w:rsidR="00195FCB" w:rsidRPr="00677223">
              <w:rPr>
                <w:rFonts w:ascii="Montserrat Light" w:hAnsi="Montserrat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Montserrat Light" w:hAnsi="Montserrat Light"/>
                <w:sz w:val="24"/>
                <w:szCs w:val="24"/>
                <w:lang w:val="cy-GB"/>
              </w:rPr>
              <w:t>yng Nghymru</w:t>
            </w:r>
            <w:r w:rsidR="00195FCB" w:rsidRPr="00677223">
              <w:rPr>
                <w:rFonts w:ascii="Montserrat Light" w:hAnsi="Montserrat Light"/>
                <w:sz w:val="24"/>
                <w:szCs w:val="24"/>
                <w:lang w:val="cy-GB"/>
              </w:rPr>
              <w:t>.</w:t>
            </w:r>
          </w:p>
          <w:p w14:paraId="686B0A26" w14:textId="4C23CF8C" w:rsidR="00195FCB" w:rsidRPr="00677223" w:rsidRDefault="00677223" w:rsidP="580C76DA">
            <w:pPr>
              <w:rPr>
                <w:rFonts w:ascii="Montserrat Light" w:hAnsi="Montserrat Light"/>
                <w:sz w:val="24"/>
                <w:szCs w:val="24"/>
                <w:lang w:val="cy-GB"/>
              </w:rPr>
            </w:pPr>
            <w:r>
              <w:rPr>
                <w:rFonts w:ascii="Montserrat Light" w:hAnsi="Montserrat Light"/>
                <w:sz w:val="24"/>
                <w:szCs w:val="24"/>
                <w:lang w:val="cy-GB"/>
              </w:rPr>
              <w:t xml:space="preserve">Swyddogaethau cymorth busnes o fewn y sefydliad. </w:t>
            </w:r>
            <w:r w:rsidR="00195FCB" w:rsidRPr="00677223">
              <w:rPr>
                <w:rFonts w:ascii="Montserrat Light" w:hAnsi="Montserrat Light"/>
                <w:sz w:val="24"/>
                <w:szCs w:val="24"/>
                <w:lang w:val="cy-GB"/>
              </w:rPr>
              <w:t xml:space="preserve"> </w:t>
            </w:r>
          </w:p>
          <w:p w14:paraId="03BB2C02" w14:textId="77777777" w:rsidR="00606759" w:rsidRPr="00677223" w:rsidRDefault="00606759" w:rsidP="001B73E3">
            <w:pPr>
              <w:rPr>
                <w:rFonts w:ascii="Montserrat Light" w:hAnsi="Montserrat Light"/>
                <w:sz w:val="24"/>
                <w:szCs w:val="24"/>
                <w:lang w:val="cy-GB"/>
              </w:rPr>
            </w:pPr>
          </w:p>
          <w:p w14:paraId="05C0CA61" w14:textId="7C5D763C" w:rsidR="00606759" w:rsidRPr="00677223" w:rsidRDefault="00606759" w:rsidP="001B73E3">
            <w:pPr>
              <w:rPr>
                <w:rFonts w:ascii="Montserrat" w:hAnsi="Montserrat"/>
                <w:sz w:val="24"/>
                <w:szCs w:val="24"/>
                <w:lang w:val="cy-GB"/>
              </w:rPr>
            </w:pPr>
          </w:p>
        </w:tc>
        <w:tc>
          <w:tcPr>
            <w:tcW w:w="5395" w:type="dxa"/>
          </w:tcPr>
          <w:p w14:paraId="367F4DA2" w14:textId="4DF55C92" w:rsidR="00771471" w:rsidRPr="00677223" w:rsidRDefault="00677223" w:rsidP="580C76DA">
            <w:pPr>
              <w:rPr>
                <w:rFonts w:ascii="Montserrat" w:hAnsi="Montserrat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sz w:val="24"/>
                <w:szCs w:val="24"/>
                <w:lang w:val="cy-GB"/>
              </w:rPr>
              <w:t xml:space="preserve">Hyfforddwyr cyswllt </w:t>
            </w:r>
          </w:p>
          <w:p w14:paraId="13E09504" w14:textId="22A8C781" w:rsidR="00195FCB" w:rsidRPr="00677223" w:rsidRDefault="00677223" w:rsidP="580C76DA">
            <w:pPr>
              <w:rPr>
                <w:rFonts w:ascii="Montserrat" w:hAnsi="Montserrat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sz w:val="24"/>
                <w:szCs w:val="24"/>
                <w:lang w:val="cy-GB"/>
              </w:rPr>
              <w:t>Cyflenwyr</w:t>
            </w:r>
          </w:p>
          <w:p w14:paraId="6200F521" w14:textId="02F8E45E" w:rsidR="00195FCB" w:rsidRPr="00677223" w:rsidRDefault="00677223" w:rsidP="580C76DA">
            <w:pPr>
              <w:rPr>
                <w:rFonts w:ascii="Montserrat Light" w:hAnsi="Montserrat Light"/>
                <w:sz w:val="24"/>
                <w:szCs w:val="24"/>
                <w:lang w:val="cy-GB"/>
              </w:rPr>
            </w:pPr>
            <w:r>
              <w:rPr>
                <w:rFonts w:ascii="Montserrat" w:hAnsi="Montserrat"/>
                <w:sz w:val="24"/>
                <w:szCs w:val="24"/>
                <w:lang w:val="cy-GB"/>
              </w:rPr>
              <w:t>Cysylltiadau cyfleusterau</w:t>
            </w:r>
          </w:p>
          <w:p w14:paraId="50614FFD" w14:textId="77777777" w:rsidR="00606759" w:rsidRPr="00677223" w:rsidRDefault="00606759" w:rsidP="001B73E3">
            <w:pPr>
              <w:rPr>
                <w:rFonts w:ascii="Montserrat" w:hAnsi="Montserrat"/>
                <w:sz w:val="24"/>
                <w:szCs w:val="24"/>
                <w:lang w:val="cy-GB"/>
              </w:rPr>
            </w:pPr>
          </w:p>
          <w:p w14:paraId="6D994F24" w14:textId="77777777" w:rsidR="00606759" w:rsidRPr="00677223" w:rsidRDefault="00606759" w:rsidP="001B73E3">
            <w:pPr>
              <w:rPr>
                <w:rFonts w:ascii="Montserrat" w:hAnsi="Montserrat"/>
                <w:sz w:val="24"/>
                <w:szCs w:val="24"/>
                <w:lang w:val="cy-GB"/>
              </w:rPr>
            </w:pPr>
          </w:p>
          <w:p w14:paraId="1002524F" w14:textId="5D2A5971" w:rsidR="00606759" w:rsidRPr="00677223" w:rsidRDefault="00606759" w:rsidP="001B73E3">
            <w:pPr>
              <w:rPr>
                <w:rFonts w:ascii="Montserrat" w:hAnsi="Montserrat"/>
                <w:sz w:val="24"/>
                <w:szCs w:val="24"/>
                <w:lang w:val="cy-GB"/>
              </w:rPr>
            </w:pPr>
          </w:p>
        </w:tc>
      </w:tr>
    </w:tbl>
    <w:p w14:paraId="4F1DF3C3" w14:textId="77777777" w:rsidR="00606759" w:rsidRPr="008304B5" w:rsidRDefault="00606759">
      <w:pPr>
        <w:rPr>
          <w:rFonts w:ascii="Montserrat" w:hAnsi="Montserrat"/>
          <w:b/>
          <w:bCs/>
          <w:color w:val="EB690B"/>
          <w:sz w:val="28"/>
          <w:szCs w:val="28"/>
          <w:lang w:val="cy-GB"/>
        </w:rPr>
      </w:pPr>
    </w:p>
    <w:p w14:paraId="4AE43BEA" w14:textId="33311E73" w:rsidR="00EE092C" w:rsidRPr="008304B5" w:rsidRDefault="00EC3AD8">
      <w:pPr>
        <w:rPr>
          <w:rFonts w:ascii="Montserrat" w:hAnsi="Montserrat"/>
          <w:b/>
          <w:bCs/>
          <w:color w:val="771B67"/>
          <w:sz w:val="28"/>
          <w:szCs w:val="28"/>
          <w:lang w:val="cy-GB"/>
        </w:rPr>
      </w:pPr>
      <w:r>
        <w:rPr>
          <w:rFonts w:ascii="Montserrat" w:hAnsi="Montserrat"/>
          <w:b/>
          <w:bCs/>
          <w:color w:val="771B67"/>
          <w:sz w:val="28"/>
          <w:szCs w:val="28"/>
          <w:lang w:val="cy-GB"/>
        </w:rPr>
        <w:t>Yr hyn y chwiliwn amdano</w:t>
      </w:r>
      <w:r w:rsidR="000E74F9" w:rsidRPr="008304B5">
        <w:rPr>
          <w:rFonts w:ascii="Montserrat" w:hAnsi="Montserrat"/>
          <w:b/>
          <w:bCs/>
          <w:color w:val="771B67"/>
          <w:sz w:val="28"/>
          <w:szCs w:val="28"/>
          <w:lang w:val="cy-GB"/>
        </w:rPr>
        <w:t>:</w:t>
      </w:r>
    </w:p>
    <w:p w14:paraId="343FEFD3" w14:textId="374D943C" w:rsidR="00EE092C" w:rsidRPr="00CD09B7" w:rsidRDefault="00EC3AD8">
      <w:pPr>
        <w:rPr>
          <w:rFonts w:ascii="Montserrat" w:hAnsi="Montserrat"/>
          <w:b/>
          <w:bCs/>
          <w:color w:val="16AFA5"/>
          <w:sz w:val="24"/>
          <w:szCs w:val="24"/>
          <w:lang w:val="cy-GB"/>
        </w:rPr>
      </w:pP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>Gwybodaeth, Profiad a Chymwysterau hanfodol</w:t>
      </w:r>
    </w:p>
    <w:p w14:paraId="1D1C1E81" w14:textId="29E086BE" w:rsidR="00186BE3" w:rsidRPr="00CD09B7" w:rsidRDefault="00EC3AD8" w:rsidP="00186BE3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Profiad o ddarparu cymorth gweinyddu effeithiol i dîm </w:t>
      </w:r>
      <w:r w:rsidR="006A709F" w:rsidRPr="00CD09B7">
        <w:rPr>
          <w:rFonts w:ascii="Montserrat Light" w:hAnsi="Montserrat Light"/>
          <w:sz w:val="24"/>
          <w:szCs w:val="24"/>
          <w:lang w:val="cy-GB"/>
        </w:rPr>
        <w:t xml:space="preserve">hybrid. </w:t>
      </w:r>
    </w:p>
    <w:p w14:paraId="12E245A1" w14:textId="711F4272" w:rsidR="00AD11C6" w:rsidRPr="00CD09B7" w:rsidRDefault="00EC3AD8" w:rsidP="00AD11C6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Profiad o</w:t>
      </w:r>
      <w:r w:rsidRPr="00CD09B7">
        <w:rPr>
          <w:rFonts w:ascii="Montserrat Light" w:hAnsi="Montserrat Light"/>
          <w:sz w:val="24"/>
          <w:szCs w:val="24"/>
          <w:lang w:val="cy-GB"/>
        </w:rPr>
        <w:t xml:space="preserve"> </w:t>
      </w:r>
      <w:r>
        <w:rPr>
          <w:rFonts w:ascii="Montserrat Light" w:hAnsi="Montserrat Light"/>
          <w:sz w:val="24"/>
          <w:szCs w:val="24"/>
          <w:lang w:val="cy-GB"/>
        </w:rPr>
        <w:t>drefnu cyfarfodydd neu ddigwyddiadau, yn cynnwys derbyn bwciadau</w:t>
      </w:r>
      <w:r w:rsidR="00AD11C6" w:rsidRPr="00CD09B7">
        <w:rPr>
          <w:rFonts w:ascii="Montserrat Light" w:hAnsi="Montserrat Light"/>
          <w:sz w:val="24"/>
          <w:szCs w:val="24"/>
          <w:lang w:val="cy-GB"/>
        </w:rPr>
        <w:t>, se</w:t>
      </w:r>
      <w:r>
        <w:rPr>
          <w:rFonts w:ascii="Montserrat Light" w:hAnsi="Montserrat Light"/>
          <w:sz w:val="24"/>
          <w:szCs w:val="24"/>
          <w:lang w:val="cy-GB"/>
        </w:rPr>
        <w:t>fydlu cyfarfodydd rhithiol a chydgysylltu gweithgareddau cyn ac ar ôl cyfarfodydd</w:t>
      </w:r>
      <w:r w:rsidR="00AD11C6" w:rsidRPr="00CD09B7">
        <w:rPr>
          <w:rFonts w:ascii="Montserrat Light" w:hAnsi="Montserrat Light"/>
          <w:sz w:val="24"/>
          <w:szCs w:val="24"/>
          <w:lang w:val="cy-GB"/>
        </w:rPr>
        <w:t>.</w:t>
      </w:r>
    </w:p>
    <w:p w14:paraId="5ACB0351" w14:textId="36E9D35B" w:rsidR="00186BE3" w:rsidRPr="00CD09B7" w:rsidRDefault="00EC3AD8" w:rsidP="00186BE3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Profiad o</w:t>
      </w:r>
      <w:r w:rsidRPr="00CD09B7">
        <w:rPr>
          <w:rFonts w:ascii="Montserrat Light" w:hAnsi="Montserrat Light"/>
          <w:sz w:val="24"/>
          <w:szCs w:val="24"/>
          <w:lang w:val="cy-GB"/>
        </w:rPr>
        <w:t xml:space="preserve"> </w:t>
      </w:r>
      <w:r>
        <w:rPr>
          <w:rFonts w:ascii="Montserrat Light" w:hAnsi="Montserrat Light"/>
          <w:sz w:val="24"/>
          <w:szCs w:val="24"/>
          <w:lang w:val="cy-GB"/>
        </w:rPr>
        <w:t xml:space="preserve">weithio gyda phob rhaglen mewn </w:t>
      </w:r>
      <w:r w:rsidR="00186BE3" w:rsidRPr="00CD09B7">
        <w:rPr>
          <w:rFonts w:ascii="Montserrat Light" w:hAnsi="Montserrat Light"/>
          <w:sz w:val="24"/>
          <w:szCs w:val="24"/>
          <w:lang w:val="cy-GB"/>
        </w:rPr>
        <w:t xml:space="preserve">Microsoft Office 365, </w:t>
      </w:r>
      <w:r>
        <w:rPr>
          <w:rFonts w:ascii="Montserrat Light" w:hAnsi="Montserrat Light"/>
          <w:sz w:val="24"/>
          <w:szCs w:val="24"/>
          <w:lang w:val="cy-GB"/>
        </w:rPr>
        <w:t>ond yn enwedig</w:t>
      </w:r>
      <w:r w:rsidR="00186BE3" w:rsidRPr="00CD09B7">
        <w:rPr>
          <w:rFonts w:ascii="Montserrat Light" w:hAnsi="Montserrat Light"/>
          <w:sz w:val="24"/>
          <w:szCs w:val="24"/>
          <w:lang w:val="cy-GB"/>
        </w:rPr>
        <w:t xml:space="preserve"> SharePoint a Teams.</w:t>
      </w:r>
    </w:p>
    <w:p w14:paraId="394B2D11" w14:textId="7BD1CB4D" w:rsidR="00186BE3" w:rsidRPr="00CD09B7" w:rsidRDefault="00EC3AD8" w:rsidP="00186BE3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Profiad o</w:t>
      </w:r>
      <w:r w:rsidRPr="00CD09B7">
        <w:rPr>
          <w:rFonts w:ascii="Montserrat Light" w:hAnsi="Montserrat Light"/>
          <w:sz w:val="24"/>
          <w:szCs w:val="24"/>
          <w:lang w:val="cy-GB"/>
        </w:rPr>
        <w:t xml:space="preserve"> </w:t>
      </w:r>
      <w:r>
        <w:rPr>
          <w:rFonts w:ascii="Montserrat Light" w:hAnsi="Montserrat Light"/>
          <w:sz w:val="24"/>
          <w:szCs w:val="24"/>
          <w:lang w:val="cy-GB"/>
        </w:rPr>
        <w:t xml:space="preserve">gynhyrchu cymorth gweinyddol o ansawdd uchel ar gyfer cyfarfodydd, yn cynnwys </w:t>
      </w:r>
      <w:r w:rsidR="00755D63">
        <w:rPr>
          <w:rFonts w:ascii="Montserrat Light" w:hAnsi="Montserrat Light"/>
          <w:sz w:val="24"/>
          <w:szCs w:val="24"/>
          <w:lang w:val="cy-GB"/>
        </w:rPr>
        <w:t>gwneud cofnodion neu gofnodi pwyntiau gweithredu</w:t>
      </w:r>
      <w:r w:rsidR="00186BE3" w:rsidRPr="00CD09B7">
        <w:rPr>
          <w:rFonts w:ascii="Montserrat Light" w:hAnsi="Montserrat Light"/>
          <w:sz w:val="24"/>
          <w:szCs w:val="24"/>
          <w:lang w:val="cy-GB"/>
        </w:rPr>
        <w:t xml:space="preserve">. </w:t>
      </w:r>
    </w:p>
    <w:p w14:paraId="4431740B" w14:textId="639F6829" w:rsidR="00186BE3" w:rsidRPr="00CD09B7" w:rsidRDefault="00EC3AD8" w:rsidP="00186BE3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Profiad o</w:t>
      </w:r>
      <w:r w:rsidRPr="00CD09B7">
        <w:rPr>
          <w:rFonts w:ascii="Montserrat Light" w:hAnsi="Montserrat Light"/>
          <w:sz w:val="24"/>
          <w:szCs w:val="24"/>
          <w:lang w:val="cy-GB"/>
        </w:rPr>
        <w:t xml:space="preserve"> </w:t>
      </w:r>
      <w:r w:rsidR="00755D63">
        <w:rPr>
          <w:rFonts w:ascii="Montserrat Light" w:hAnsi="Montserrat Light"/>
          <w:sz w:val="24"/>
          <w:szCs w:val="24"/>
          <w:lang w:val="cy-GB"/>
        </w:rPr>
        <w:t>gymorth y gwaith o weinyddu prosesau ariannol</w:t>
      </w:r>
      <w:r w:rsidR="00186BE3" w:rsidRPr="00CD09B7">
        <w:rPr>
          <w:rFonts w:ascii="Montserrat Light" w:hAnsi="Montserrat Light"/>
          <w:sz w:val="24"/>
          <w:szCs w:val="24"/>
          <w:lang w:val="cy-GB"/>
        </w:rPr>
        <w:t>.</w:t>
      </w:r>
    </w:p>
    <w:p w14:paraId="21997821" w14:textId="29BA98B2" w:rsidR="580C76DA" w:rsidRPr="00CD09B7" w:rsidRDefault="580C76DA" w:rsidP="007C6055">
      <w:pPr>
        <w:ind w:left="360"/>
        <w:rPr>
          <w:rFonts w:ascii="Montserrat Light" w:hAnsi="Montserrat Light"/>
          <w:sz w:val="24"/>
          <w:szCs w:val="24"/>
          <w:lang w:val="cy-GB"/>
        </w:rPr>
      </w:pPr>
    </w:p>
    <w:p w14:paraId="51FE9888" w14:textId="6CDF8194" w:rsidR="1EF632F0" w:rsidRPr="00CD09B7" w:rsidRDefault="00755D63" w:rsidP="580C76DA">
      <w:pPr>
        <w:rPr>
          <w:rFonts w:ascii="Montserrat" w:hAnsi="Montserrat"/>
          <w:b/>
          <w:bCs/>
          <w:color w:val="16AFA5"/>
          <w:sz w:val="24"/>
          <w:szCs w:val="24"/>
          <w:lang w:val="cy-GB"/>
        </w:rPr>
      </w:pP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>Sgiliau ac Agweddau hanfodol</w:t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  <w:r>
        <w:rPr>
          <w:rFonts w:ascii="Montserrat" w:hAnsi="Montserrat"/>
          <w:b/>
          <w:bCs/>
          <w:color w:val="16AFA5"/>
          <w:sz w:val="24"/>
          <w:szCs w:val="24"/>
          <w:lang w:val="cy-GB"/>
        </w:rPr>
        <w:tab/>
      </w:r>
    </w:p>
    <w:p w14:paraId="52148A41" w14:textId="37065B28" w:rsidR="00C83C9D" w:rsidRPr="00CD09B7" w:rsidRDefault="00755D63" w:rsidP="00C83C9D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Safon dda o </w:t>
      </w:r>
      <w:r w:rsidR="00551766">
        <w:rPr>
          <w:rFonts w:ascii="Montserrat Light" w:hAnsi="Montserrat Light"/>
          <w:sz w:val="24"/>
          <w:szCs w:val="24"/>
          <w:lang w:val="cy-GB"/>
        </w:rPr>
        <w:t>lythrennedd gan roi sylw i fanylion</w:t>
      </w:r>
      <w:r w:rsidR="00B16A94">
        <w:rPr>
          <w:rFonts w:ascii="Montserrat Light" w:hAnsi="Montserrat Light"/>
          <w:sz w:val="24"/>
          <w:szCs w:val="24"/>
          <w:lang w:val="cy-GB"/>
        </w:rPr>
        <w:t>,</w:t>
      </w:r>
      <w:r w:rsidR="00551766">
        <w:rPr>
          <w:rFonts w:ascii="Montserrat Light" w:hAnsi="Montserrat Light"/>
          <w:sz w:val="24"/>
          <w:szCs w:val="24"/>
          <w:lang w:val="cy-GB"/>
        </w:rPr>
        <w:t xml:space="preserve"> a’r gallu i gofnodi gwybodaeth yn gywir.  </w:t>
      </w:r>
    </w:p>
    <w:p w14:paraId="7908B51A" w14:textId="07987874" w:rsidR="00C83C9D" w:rsidRPr="00CD09B7" w:rsidRDefault="00551766" w:rsidP="00C83C9D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Y gallu i weithio ar eich </w:t>
      </w:r>
      <w:r w:rsidR="00B16A94">
        <w:rPr>
          <w:rFonts w:ascii="Montserrat Light" w:hAnsi="Montserrat Light"/>
          <w:sz w:val="24"/>
          <w:szCs w:val="24"/>
          <w:lang w:val="cy-GB"/>
        </w:rPr>
        <w:t>liwt</w:t>
      </w:r>
      <w:r>
        <w:rPr>
          <w:rFonts w:ascii="Montserrat Light" w:hAnsi="Montserrat Light"/>
          <w:sz w:val="24"/>
          <w:szCs w:val="24"/>
          <w:lang w:val="cy-GB"/>
        </w:rPr>
        <w:t xml:space="preserve"> eich hun ac fel rhan o dîm</w:t>
      </w:r>
      <w:r w:rsidR="00C83C9D" w:rsidRPr="00CD09B7">
        <w:rPr>
          <w:rFonts w:ascii="Montserrat Light" w:hAnsi="Montserrat Light"/>
          <w:sz w:val="24"/>
          <w:szCs w:val="24"/>
          <w:lang w:val="cy-GB"/>
        </w:rPr>
        <w:t>.</w:t>
      </w:r>
    </w:p>
    <w:p w14:paraId="7430CF4A" w14:textId="3CFA145C" w:rsidR="00C83C9D" w:rsidRPr="00CD09B7" w:rsidRDefault="00551766" w:rsidP="00C83C9D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Yn gallu dangos sgiliau cyfathrebu da, mewn digwyddiadau yn y cnawd ac ar y ffôn / mewn digwyddiadau o bell</w:t>
      </w:r>
      <w:r w:rsidR="00C83C9D" w:rsidRPr="00CD09B7">
        <w:rPr>
          <w:rFonts w:ascii="Montserrat Light" w:hAnsi="Montserrat Light"/>
          <w:sz w:val="24"/>
          <w:szCs w:val="24"/>
          <w:lang w:val="cy-GB"/>
        </w:rPr>
        <w:t xml:space="preserve">. </w:t>
      </w:r>
    </w:p>
    <w:p w14:paraId="3BA18B20" w14:textId="70B56B12" w:rsidR="00A91103" w:rsidRPr="00CD09B7" w:rsidRDefault="00551766" w:rsidP="00C83C9D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lastRenderedPageBreak/>
        <w:t xml:space="preserve">Y gallu i reoli terfynau amser sy’n cystadlu am eich amser a blaenoriaethu llwythi gwaith.  </w:t>
      </w:r>
    </w:p>
    <w:p w14:paraId="56C5FA12" w14:textId="495CCAE3" w:rsidR="00A91103" w:rsidRPr="00CD09B7" w:rsidRDefault="00551766" w:rsidP="00C83C9D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 w:cs="Montserrat Light"/>
          <w:sz w:val="24"/>
          <w:szCs w:val="24"/>
          <w:lang w:val="cy-GB"/>
        </w:rPr>
        <w:t>Profiad profadwy o ddefnyddio system Rheoli Cysylltiadau Cwsmeriaid i ddal, rheoli, ac adrodd am ddata</w:t>
      </w:r>
      <w:r w:rsidR="00B16A94">
        <w:rPr>
          <w:rFonts w:ascii="Montserrat Light" w:hAnsi="Montserrat Light" w:cs="Montserrat Light"/>
          <w:sz w:val="24"/>
          <w:szCs w:val="24"/>
          <w:lang w:val="cy-GB"/>
        </w:rPr>
        <w:t xml:space="preserve"> yn fanwl-gywir</w:t>
      </w:r>
      <w:r>
        <w:rPr>
          <w:rFonts w:ascii="Montserrat Light" w:hAnsi="Montserrat Light" w:cs="Montserrat Light"/>
          <w:sz w:val="24"/>
          <w:szCs w:val="24"/>
          <w:lang w:val="cy-GB"/>
        </w:rPr>
        <w:t>, gan sicrhau olrhain effeithiol ar effeithiau prosiectau ac ymgysylltiad â rhanddeiliaid.</w:t>
      </w:r>
    </w:p>
    <w:p w14:paraId="71D96D56" w14:textId="24578EB7" w:rsidR="00560810" w:rsidRPr="00CD09B7" w:rsidRDefault="00834DE0" w:rsidP="00560810">
      <w:pPr>
        <w:pStyle w:val="ListParagraph"/>
        <w:numPr>
          <w:ilvl w:val="0"/>
          <w:numId w:val="2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Y gallu i ddiogelu </w:t>
      </w:r>
      <w:r w:rsidR="00783088">
        <w:rPr>
          <w:rFonts w:ascii="Montserrat Light" w:hAnsi="Montserrat Light"/>
          <w:sz w:val="24"/>
          <w:szCs w:val="24"/>
          <w:lang w:val="cy-GB"/>
        </w:rPr>
        <w:t>cyfrinachedd yn unol â chanllawiau’r Rhwydwaith Maethu.</w:t>
      </w:r>
      <w:r w:rsidR="00560810" w:rsidRPr="00CD09B7">
        <w:rPr>
          <w:rFonts w:ascii="Montserrat Light" w:hAnsi="Montserrat Light"/>
          <w:sz w:val="24"/>
          <w:szCs w:val="24"/>
          <w:lang w:val="cy-GB"/>
        </w:rPr>
        <w:t>.</w:t>
      </w:r>
    </w:p>
    <w:p w14:paraId="0ED76910" w14:textId="77777777" w:rsidR="00A91103" w:rsidRPr="008304B5" w:rsidRDefault="00A91103" w:rsidP="00A91103">
      <w:pPr>
        <w:pStyle w:val="ListParagraph"/>
        <w:rPr>
          <w:rFonts w:ascii="Montserrat Light" w:hAnsi="Montserrat Light"/>
          <w:lang w:val="cy-GB"/>
        </w:rPr>
      </w:pPr>
    </w:p>
    <w:p w14:paraId="3E233AE6" w14:textId="50B1FF50" w:rsidR="00EE092C" w:rsidRPr="008226C6" w:rsidRDefault="008226C6" w:rsidP="00A91103">
      <w:pPr>
        <w:rPr>
          <w:rFonts w:ascii="Montserrat Light" w:hAnsi="Montserrat Light"/>
          <w:sz w:val="24"/>
          <w:szCs w:val="24"/>
          <w:lang w:val="cy-GB"/>
        </w:rPr>
      </w:pPr>
      <w:r w:rsidRPr="008226C6">
        <w:rPr>
          <w:rFonts w:ascii="Montserrat" w:hAnsi="Montserrat"/>
          <w:b/>
          <w:bCs/>
          <w:color w:val="16AFA5"/>
          <w:sz w:val="24"/>
          <w:szCs w:val="24"/>
          <w:lang w:val="cy-GB"/>
        </w:rPr>
        <w:t>Manteisiol</w:t>
      </w:r>
    </w:p>
    <w:p w14:paraId="13DEB0DF" w14:textId="50AFB057" w:rsidR="00312D80" w:rsidRPr="008226C6" w:rsidRDefault="00834DE0" w:rsidP="00312D80">
      <w:pPr>
        <w:pStyle w:val="ListParagraph"/>
        <w:numPr>
          <w:ilvl w:val="0"/>
          <w:numId w:val="3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 xml:space="preserve">Profiad gofal a/neu brofiad bywyd o ofal maeth.  </w:t>
      </w:r>
    </w:p>
    <w:p w14:paraId="27FBAE31" w14:textId="5BC512B0" w:rsidR="00EB5A83" w:rsidRPr="008226C6" w:rsidRDefault="00834DE0" w:rsidP="00312D80">
      <w:pPr>
        <w:pStyle w:val="ListParagraph"/>
        <w:numPr>
          <w:ilvl w:val="0"/>
          <w:numId w:val="3"/>
        </w:numPr>
        <w:rPr>
          <w:rFonts w:ascii="Montserrat Light" w:hAnsi="Montserrat Light"/>
          <w:sz w:val="24"/>
          <w:szCs w:val="24"/>
          <w:lang w:val="cy-GB"/>
        </w:rPr>
      </w:pPr>
      <w:r>
        <w:rPr>
          <w:rFonts w:ascii="Montserrat Light" w:hAnsi="Montserrat Light"/>
          <w:sz w:val="24"/>
          <w:szCs w:val="24"/>
          <w:lang w:val="cy-GB"/>
        </w:rPr>
        <w:t>Y gallu i siarad neu ysgrifennu yn Gymraeg.</w:t>
      </w:r>
      <w:bookmarkStart w:id="0" w:name="cysill"/>
      <w:bookmarkEnd w:id="0"/>
    </w:p>
    <w:p w14:paraId="35D03958" w14:textId="5B4B1EB7" w:rsidR="008304B5" w:rsidRPr="008226C6" w:rsidRDefault="008304B5" w:rsidP="008304B5">
      <w:pPr>
        <w:rPr>
          <w:rFonts w:ascii="Montserrat Light" w:hAnsi="Montserrat Light"/>
          <w:sz w:val="24"/>
          <w:szCs w:val="24"/>
          <w:lang w:val="cy-GB"/>
        </w:rPr>
      </w:pPr>
    </w:p>
    <w:sectPr w:rsidR="008304B5" w:rsidRPr="008226C6" w:rsidSect="005062F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F1AF5" w14:textId="77777777" w:rsidR="001943C9" w:rsidRDefault="001943C9" w:rsidP="00DF4823">
      <w:pPr>
        <w:spacing w:after="0" w:line="240" w:lineRule="auto"/>
      </w:pPr>
      <w:r>
        <w:separator/>
      </w:r>
    </w:p>
  </w:endnote>
  <w:endnote w:type="continuationSeparator" w:id="0">
    <w:p w14:paraId="05EC8DC8" w14:textId="77777777" w:rsidR="001943C9" w:rsidRDefault="001943C9" w:rsidP="00DF4823">
      <w:pPr>
        <w:spacing w:after="0" w:line="240" w:lineRule="auto"/>
      </w:pPr>
      <w:r>
        <w:continuationSeparator/>
      </w:r>
    </w:p>
  </w:endnote>
  <w:endnote w:type="continuationNotice" w:id="1">
    <w:p w14:paraId="4DE82FC6" w14:textId="77777777" w:rsidR="001943C9" w:rsidRDefault="00194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C36A" w14:textId="77777777" w:rsidR="001943C9" w:rsidRDefault="001943C9" w:rsidP="00DF4823">
      <w:pPr>
        <w:spacing w:after="0" w:line="240" w:lineRule="auto"/>
      </w:pPr>
      <w:r>
        <w:separator/>
      </w:r>
    </w:p>
  </w:footnote>
  <w:footnote w:type="continuationSeparator" w:id="0">
    <w:p w14:paraId="162CCA09" w14:textId="77777777" w:rsidR="001943C9" w:rsidRDefault="001943C9" w:rsidP="00DF4823">
      <w:pPr>
        <w:spacing w:after="0" w:line="240" w:lineRule="auto"/>
      </w:pPr>
      <w:r>
        <w:continuationSeparator/>
      </w:r>
    </w:p>
  </w:footnote>
  <w:footnote w:type="continuationNotice" w:id="1">
    <w:p w14:paraId="37DF29F6" w14:textId="77777777" w:rsidR="001943C9" w:rsidRDefault="001943C9">
      <w:pPr>
        <w:spacing w:after="0" w:line="240" w:lineRule="auto"/>
      </w:pPr>
    </w:p>
  </w:footnote>
  <w:footnote w:id="2">
    <w:p w14:paraId="4B4374AC" w14:textId="521D8CBA" w:rsidR="006D2FF6" w:rsidRPr="006D2FF6" w:rsidRDefault="006D2FF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3455F1" w:rsidRPr="003455F1">
        <w:rPr>
          <w:lang w:val="cy-GB"/>
        </w:rPr>
        <w:t>Nodwch, os gwelwch yn dda, mai ein polisi</w:t>
      </w:r>
      <w:r w:rsidR="00382F00">
        <w:rPr>
          <w:lang w:val="cy-GB"/>
        </w:rPr>
        <w:t xml:space="preserve"> ni</w:t>
      </w:r>
      <w:r w:rsidR="003455F1" w:rsidRPr="003455F1">
        <w:rPr>
          <w:lang w:val="cy-GB"/>
        </w:rPr>
        <w:t xml:space="preserve"> yw cynnig </w:t>
      </w:r>
      <w:r w:rsidRPr="003455F1">
        <w:rPr>
          <w:lang w:val="cy-GB"/>
        </w:rPr>
        <w:t xml:space="preserve"> </w:t>
      </w:r>
      <w:r w:rsidR="003455F1">
        <w:rPr>
          <w:lang w:val="cy-GB"/>
        </w:rPr>
        <w:t>cyflog ar waelod y band cyflog i ddechreuwyr newydd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D00C" w14:textId="43E40BA3" w:rsidR="00DF4823" w:rsidRDefault="00DF4823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5A62"/>
    <w:multiLevelType w:val="hybridMultilevel"/>
    <w:tmpl w:val="5742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21C0"/>
    <w:multiLevelType w:val="hybridMultilevel"/>
    <w:tmpl w:val="D55246A4"/>
    <w:lvl w:ilvl="0" w:tplc="555A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04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A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6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8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6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5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C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6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500C"/>
    <w:multiLevelType w:val="hybridMultilevel"/>
    <w:tmpl w:val="BB50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0A6F"/>
    <w:multiLevelType w:val="hybridMultilevel"/>
    <w:tmpl w:val="8C58A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A2B24"/>
    <w:multiLevelType w:val="hybridMultilevel"/>
    <w:tmpl w:val="707A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BF8"/>
    <w:multiLevelType w:val="multilevel"/>
    <w:tmpl w:val="A73E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74E6D"/>
    <w:multiLevelType w:val="hybridMultilevel"/>
    <w:tmpl w:val="D444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4F13"/>
    <w:multiLevelType w:val="hybridMultilevel"/>
    <w:tmpl w:val="C85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1760"/>
    <w:multiLevelType w:val="hybridMultilevel"/>
    <w:tmpl w:val="208A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90725">
    <w:abstractNumId w:val="1"/>
  </w:num>
  <w:num w:numId="2" w16cid:durableId="485518101">
    <w:abstractNumId w:val="7"/>
  </w:num>
  <w:num w:numId="3" w16cid:durableId="220405531">
    <w:abstractNumId w:val="0"/>
  </w:num>
  <w:num w:numId="4" w16cid:durableId="1398474373">
    <w:abstractNumId w:val="4"/>
  </w:num>
  <w:num w:numId="5" w16cid:durableId="404843452">
    <w:abstractNumId w:val="3"/>
  </w:num>
  <w:num w:numId="6" w16cid:durableId="401165">
    <w:abstractNumId w:val="2"/>
  </w:num>
  <w:num w:numId="7" w16cid:durableId="456490610">
    <w:abstractNumId w:val="6"/>
  </w:num>
  <w:num w:numId="8" w16cid:durableId="323822438">
    <w:abstractNumId w:val="5"/>
  </w:num>
  <w:num w:numId="9" w16cid:durableId="1524632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23"/>
    <w:rsid w:val="00024998"/>
    <w:rsid w:val="0003208C"/>
    <w:rsid w:val="0004386C"/>
    <w:rsid w:val="000A1252"/>
    <w:rsid w:val="000A2D4C"/>
    <w:rsid w:val="000C2462"/>
    <w:rsid w:val="000E2268"/>
    <w:rsid w:val="000E5C6F"/>
    <w:rsid w:val="000E74F9"/>
    <w:rsid w:val="00150F42"/>
    <w:rsid w:val="001770E7"/>
    <w:rsid w:val="00183E1D"/>
    <w:rsid w:val="00186BE3"/>
    <w:rsid w:val="001943C9"/>
    <w:rsid w:val="00195FCB"/>
    <w:rsid w:val="001B4822"/>
    <w:rsid w:val="001D7085"/>
    <w:rsid w:val="001E4DC7"/>
    <w:rsid w:val="00210D54"/>
    <w:rsid w:val="002149AE"/>
    <w:rsid w:val="002255D9"/>
    <w:rsid w:val="00247900"/>
    <w:rsid w:val="00262BB4"/>
    <w:rsid w:val="00281F5B"/>
    <w:rsid w:val="002A1CCD"/>
    <w:rsid w:val="002B1421"/>
    <w:rsid w:val="002D3EBD"/>
    <w:rsid w:val="0030167C"/>
    <w:rsid w:val="00312D80"/>
    <w:rsid w:val="00340A30"/>
    <w:rsid w:val="00342A04"/>
    <w:rsid w:val="003455F1"/>
    <w:rsid w:val="00346CE8"/>
    <w:rsid w:val="0036559E"/>
    <w:rsid w:val="00382F00"/>
    <w:rsid w:val="0038327C"/>
    <w:rsid w:val="003932EE"/>
    <w:rsid w:val="003D26F2"/>
    <w:rsid w:val="003E2BCD"/>
    <w:rsid w:val="004302A0"/>
    <w:rsid w:val="0045625C"/>
    <w:rsid w:val="00490963"/>
    <w:rsid w:val="00493B88"/>
    <w:rsid w:val="004A2E03"/>
    <w:rsid w:val="004B3D6D"/>
    <w:rsid w:val="004B5EF4"/>
    <w:rsid w:val="004C77B0"/>
    <w:rsid w:val="004F5391"/>
    <w:rsid w:val="005059DC"/>
    <w:rsid w:val="005062FE"/>
    <w:rsid w:val="00524012"/>
    <w:rsid w:val="00531691"/>
    <w:rsid w:val="00540B85"/>
    <w:rsid w:val="00551766"/>
    <w:rsid w:val="00560810"/>
    <w:rsid w:val="005700EE"/>
    <w:rsid w:val="005A13E4"/>
    <w:rsid w:val="00606759"/>
    <w:rsid w:val="00677223"/>
    <w:rsid w:val="006A709F"/>
    <w:rsid w:val="006D2FF6"/>
    <w:rsid w:val="006F3F6B"/>
    <w:rsid w:val="007156FE"/>
    <w:rsid w:val="0072786E"/>
    <w:rsid w:val="00747CFC"/>
    <w:rsid w:val="00755D63"/>
    <w:rsid w:val="007706F8"/>
    <w:rsid w:val="00771471"/>
    <w:rsid w:val="00771AB0"/>
    <w:rsid w:val="0077398C"/>
    <w:rsid w:val="007754CA"/>
    <w:rsid w:val="00783088"/>
    <w:rsid w:val="007A091F"/>
    <w:rsid w:val="007A3E10"/>
    <w:rsid w:val="007C6055"/>
    <w:rsid w:val="007D33A6"/>
    <w:rsid w:val="00800A88"/>
    <w:rsid w:val="0080700D"/>
    <w:rsid w:val="008226C6"/>
    <w:rsid w:val="008304B5"/>
    <w:rsid w:val="00834DE0"/>
    <w:rsid w:val="00845817"/>
    <w:rsid w:val="008479AC"/>
    <w:rsid w:val="00867D5C"/>
    <w:rsid w:val="00870992"/>
    <w:rsid w:val="008B2B84"/>
    <w:rsid w:val="008D0112"/>
    <w:rsid w:val="008E4A81"/>
    <w:rsid w:val="00923A8B"/>
    <w:rsid w:val="0096662B"/>
    <w:rsid w:val="00975696"/>
    <w:rsid w:val="009A35A3"/>
    <w:rsid w:val="009C3A3B"/>
    <w:rsid w:val="009D0A1B"/>
    <w:rsid w:val="009D0DF3"/>
    <w:rsid w:val="009E58A3"/>
    <w:rsid w:val="00A24618"/>
    <w:rsid w:val="00A870B3"/>
    <w:rsid w:val="00A91103"/>
    <w:rsid w:val="00AA2095"/>
    <w:rsid w:val="00AC2FF7"/>
    <w:rsid w:val="00AC323E"/>
    <w:rsid w:val="00AC351E"/>
    <w:rsid w:val="00AD11C6"/>
    <w:rsid w:val="00B16A94"/>
    <w:rsid w:val="00B24F0E"/>
    <w:rsid w:val="00B405D4"/>
    <w:rsid w:val="00B511AC"/>
    <w:rsid w:val="00B70BD9"/>
    <w:rsid w:val="00B842D6"/>
    <w:rsid w:val="00BA3447"/>
    <w:rsid w:val="00BC00E5"/>
    <w:rsid w:val="00BF0FC5"/>
    <w:rsid w:val="00C07930"/>
    <w:rsid w:val="00C1032C"/>
    <w:rsid w:val="00C209CA"/>
    <w:rsid w:val="00C348EF"/>
    <w:rsid w:val="00C83C9D"/>
    <w:rsid w:val="00C85BC3"/>
    <w:rsid w:val="00C912F9"/>
    <w:rsid w:val="00CA0756"/>
    <w:rsid w:val="00CA7031"/>
    <w:rsid w:val="00CC2986"/>
    <w:rsid w:val="00CD09B7"/>
    <w:rsid w:val="00D046B7"/>
    <w:rsid w:val="00D0758E"/>
    <w:rsid w:val="00D10CF0"/>
    <w:rsid w:val="00D32278"/>
    <w:rsid w:val="00D44404"/>
    <w:rsid w:val="00D50312"/>
    <w:rsid w:val="00D66463"/>
    <w:rsid w:val="00DA2303"/>
    <w:rsid w:val="00DA4AB7"/>
    <w:rsid w:val="00DC3E77"/>
    <w:rsid w:val="00DD3891"/>
    <w:rsid w:val="00DE38BC"/>
    <w:rsid w:val="00DF4823"/>
    <w:rsid w:val="00E25071"/>
    <w:rsid w:val="00E30BBF"/>
    <w:rsid w:val="00E31671"/>
    <w:rsid w:val="00E35A64"/>
    <w:rsid w:val="00E36707"/>
    <w:rsid w:val="00E85E02"/>
    <w:rsid w:val="00EB2493"/>
    <w:rsid w:val="00EB578A"/>
    <w:rsid w:val="00EB5A83"/>
    <w:rsid w:val="00EC3AD8"/>
    <w:rsid w:val="00EE092C"/>
    <w:rsid w:val="00EE4770"/>
    <w:rsid w:val="00F027A1"/>
    <w:rsid w:val="00F04527"/>
    <w:rsid w:val="00F61481"/>
    <w:rsid w:val="00F854EF"/>
    <w:rsid w:val="00F93854"/>
    <w:rsid w:val="00FB2730"/>
    <w:rsid w:val="00FB5B7D"/>
    <w:rsid w:val="024804FC"/>
    <w:rsid w:val="05A8E65B"/>
    <w:rsid w:val="06551867"/>
    <w:rsid w:val="07FA2247"/>
    <w:rsid w:val="0A4C3E37"/>
    <w:rsid w:val="0BE0DD49"/>
    <w:rsid w:val="10FFBF54"/>
    <w:rsid w:val="11104567"/>
    <w:rsid w:val="120FAF35"/>
    <w:rsid w:val="1628D3FE"/>
    <w:rsid w:val="16FFB8E2"/>
    <w:rsid w:val="18BC2FAC"/>
    <w:rsid w:val="1D4E67E6"/>
    <w:rsid w:val="1EF632F0"/>
    <w:rsid w:val="203483E6"/>
    <w:rsid w:val="22A3B0B0"/>
    <w:rsid w:val="2A338E35"/>
    <w:rsid w:val="2B3F87B1"/>
    <w:rsid w:val="2CC82A70"/>
    <w:rsid w:val="2FBB7FF2"/>
    <w:rsid w:val="2FF5BD62"/>
    <w:rsid w:val="3053131E"/>
    <w:rsid w:val="36543B95"/>
    <w:rsid w:val="3EE44D49"/>
    <w:rsid w:val="435E0E98"/>
    <w:rsid w:val="4B132BBE"/>
    <w:rsid w:val="4BC1192C"/>
    <w:rsid w:val="4C7C435B"/>
    <w:rsid w:val="4D21D063"/>
    <w:rsid w:val="52C2159A"/>
    <w:rsid w:val="580C76DA"/>
    <w:rsid w:val="68783EFF"/>
    <w:rsid w:val="69D6EBD9"/>
    <w:rsid w:val="6A6A01D7"/>
    <w:rsid w:val="6A936B70"/>
    <w:rsid w:val="6B0CB138"/>
    <w:rsid w:val="6C444233"/>
    <w:rsid w:val="78EB1AB6"/>
    <w:rsid w:val="7901A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BF46"/>
  <w15:chartTrackingRefBased/>
  <w15:docId w15:val="{6B728BDD-5804-4636-AAB0-777817B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8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823"/>
  </w:style>
  <w:style w:type="paragraph" w:styleId="Footer">
    <w:name w:val="footer"/>
    <w:basedOn w:val="Normal"/>
    <w:link w:val="FooterChar"/>
    <w:uiPriority w:val="99"/>
    <w:unhideWhenUsed/>
    <w:rsid w:val="00DF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23"/>
  </w:style>
  <w:style w:type="table" w:styleId="TableGrid">
    <w:name w:val="Table Grid"/>
    <w:basedOn w:val="TableNormal"/>
    <w:uiPriority w:val="39"/>
    <w:rsid w:val="00DF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706F8"/>
  </w:style>
  <w:style w:type="paragraph" w:styleId="FootnoteText">
    <w:name w:val="footnote text"/>
    <w:basedOn w:val="Normal"/>
    <w:link w:val="FootnoteTextChar"/>
    <w:uiPriority w:val="99"/>
    <w:semiHidden/>
    <w:unhideWhenUsed/>
    <w:rsid w:val="006D2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5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44dd6b-28f6-42a6-876c-235f493a465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0B7F5A78D146B83F3A51F6D35226" ma:contentTypeVersion="8" ma:contentTypeDescription="Create a new document." ma:contentTypeScope="" ma:versionID="ab4f56d3a3b8beb6f2972868b457a4af">
  <xsd:schema xmlns:xsd="http://www.w3.org/2001/XMLSchema" xmlns:xs="http://www.w3.org/2001/XMLSchema" xmlns:p="http://schemas.microsoft.com/office/2006/metadata/properties" xmlns:ns2="4b8da96f-9cc3-402e-85e4-5708e8b10de8" xmlns:ns3="2944dd6b-28f6-42a6-876c-235f493a4656" targetNamespace="http://schemas.microsoft.com/office/2006/metadata/properties" ma:root="true" ma:fieldsID="c7f75fe08845de4341efe16dbf3c61f3" ns2:_="" ns3:_="">
    <xsd:import namespace="4b8da96f-9cc3-402e-85e4-5708e8b10de8"/>
    <xsd:import namespace="2944dd6b-28f6-42a6-876c-235f493a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a96f-9cc3-402e-85e4-5708e8b10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dd6b-28f6-42a6-876c-235f493a4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BEFCB-B617-4E41-9D92-21556E544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9DA41-5F5D-48E6-996E-87F45A8E7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7AC3C-475E-49B6-844D-1A72A23C691D}">
  <ds:schemaRefs>
    <ds:schemaRef ds:uri="http://schemas.microsoft.com/office/2006/metadata/properties"/>
    <ds:schemaRef ds:uri="http://schemas.microsoft.com/office/infopath/2007/PartnerControls"/>
    <ds:schemaRef ds:uri="2944dd6b-28f6-42a6-876c-235f493a4656"/>
  </ds:schemaRefs>
</ds:datastoreItem>
</file>

<file path=customXml/itemProps4.xml><?xml version="1.0" encoding="utf-8"?>
<ds:datastoreItem xmlns:ds="http://schemas.openxmlformats.org/officeDocument/2006/customXml" ds:itemID="{E58968F4-DBC3-4192-855B-D028AA83A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a96f-9cc3-402e-85e4-5708e8b10de8"/>
    <ds:schemaRef ds:uri="2944dd6b-28f6-42a6-876c-235f493a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Adam-Bushell</dc:creator>
  <cp:keywords/>
  <dc:description/>
  <cp:lastModifiedBy>Elizabeth Bryan</cp:lastModifiedBy>
  <cp:revision>2</cp:revision>
  <dcterms:created xsi:type="dcterms:W3CDTF">2025-03-05T14:33:00Z</dcterms:created>
  <dcterms:modified xsi:type="dcterms:W3CDTF">2025-03-05T14:33:00Z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0x010100E8DC0B7F5A78D146B83F3A51F6D35226</vt:lpwstr>
  </property>
  <property fmtid="{D5CDD505-2E9C-101B-9397-08002B2CF9AE}" pid="3" name="Order">
    <vt:r8>1548700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